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C22" w:rsidRPr="00D34F02" w:rsidRDefault="00F77D10">
      <w:pPr>
        <w:spacing w:line="360" w:lineRule="auto"/>
        <w:ind w:right="76"/>
        <w:jc w:val="center"/>
        <w:rPr>
          <w:sz w:val="28"/>
          <w:szCs w:val="28"/>
        </w:rPr>
      </w:pPr>
      <w:r w:rsidRPr="00D34F02">
        <w:rPr>
          <w:sz w:val="28"/>
          <w:szCs w:val="28"/>
        </w:rPr>
        <w:t>Министерство образования и науки Челябинской области</w:t>
      </w:r>
    </w:p>
    <w:p w:rsidR="00AD6C22" w:rsidRPr="00D34F02" w:rsidRDefault="00F77D10">
      <w:pPr>
        <w:spacing w:line="360" w:lineRule="auto"/>
        <w:jc w:val="center"/>
        <w:rPr>
          <w:sz w:val="28"/>
          <w:szCs w:val="28"/>
        </w:rPr>
      </w:pPr>
      <w:r w:rsidRPr="00D34F02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AD6C22" w:rsidRPr="00D34F02" w:rsidRDefault="00F77D10">
      <w:pPr>
        <w:spacing w:line="360" w:lineRule="auto"/>
        <w:jc w:val="center"/>
        <w:rPr>
          <w:sz w:val="28"/>
          <w:szCs w:val="28"/>
        </w:rPr>
      </w:pPr>
      <w:r w:rsidRPr="00D34F02">
        <w:rPr>
          <w:sz w:val="28"/>
          <w:szCs w:val="28"/>
        </w:rPr>
        <w:t>«Каслинский промышленно - гуманитарный техникум»</w:t>
      </w: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F77D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8"/>
          <w:szCs w:val="28"/>
        </w:rPr>
      </w:pPr>
      <w:r w:rsidRPr="00D34F02">
        <w:rPr>
          <w:b/>
          <w:caps/>
          <w:sz w:val="28"/>
          <w:szCs w:val="28"/>
        </w:rPr>
        <w:t>Рабочая ПРОГРАММа УЧЕБНОЙ ДИСЦИПЛИНы</w:t>
      </w:r>
    </w:p>
    <w:p w:rsidR="00AD6C22" w:rsidRPr="00D34F02" w:rsidRDefault="00AD6C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8"/>
          <w:szCs w:val="28"/>
        </w:rPr>
      </w:pPr>
    </w:p>
    <w:p w:rsidR="00AD6C22" w:rsidRPr="00D34F02" w:rsidRDefault="00F77D10">
      <w:pPr>
        <w:spacing w:line="360" w:lineRule="auto"/>
        <w:jc w:val="center"/>
        <w:rPr>
          <w:b/>
          <w:sz w:val="28"/>
          <w:szCs w:val="28"/>
        </w:rPr>
      </w:pPr>
      <w:r w:rsidRPr="00D34F02">
        <w:rPr>
          <w:b/>
          <w:bCs/>
          <w:sz w:val="28"/>
          <w:szCs w:val="28"/>
        </w:rPr>
        <w:t xml:space="preserve">ОУДБ. 01 </w:t>
      </w:r>
      <w:r w:rsidRPr="00D34F02">
        <w:rPr>
          <w:b/>
          <w:sz w:val="28"/>
          <w:szCs w:val="28"/>
        </w:rPr>
        <w:t>Русский язык</w:t>
      </w:r>
    </w:p>
    <w:p w:rsidR="00AD6C22" w:rsidRPr="00D34F02" w:rsidRDefault="00F77D10">
      <w:pPr>
        <w:spacing w:line="360" w:lineRule="auto"/>
        <w:jc w:val="center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 xml:space="preserve">по специальности </w:t>
      </w:r>
      <w:r w:rsidR="00570421">
        <w:rPr>
          <w:b/>
          <w:sz w:val="28"/>
          <w:szCs w:val="28"/>
        </w:rPr>
        <w:t>23.01.</w:t>
      </w:r>
      <w:r w:rsidR="00E008AE">
        <w:rPr>
          <w:b/>
          <w:sz w:val="28"/>
          <w:szCs w:val="28"/>
        </w:rPr>
        <w:t>17</w:t>
      </w:r>
      <w:r w:rsidR="00570421">
        <w:rPr>
          <w:b/>
          <w:sz w:val="28"/>
          <w:szCs w:val="28"/>
        </w:rPr>
        <w:t xml:space="preserve"> Мастер по ремонту и обслуживанию автомобилей</w:t>
      </w: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F77D10">
      <w:pPr>
        <w:spacing w:line="360" w:lineRule="auto"/>
        <w:jc w:val="center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Форма обучения: очная</w:t>
      </w:r>
    </w:p>
    <w:p w:rsidR="00AD6C22" w:rsidRPr="00D34F02" w:rsidRDefault="00F77D10">
      <w:pPr>
        <w:spacing w:line="360" w:lineRule="auto"/>
        <w:jc w:val="center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Курс обучения: 1-2 курс (1,2,3,4 семестры)</w:t>
      </w:r>
    </w:p>
    <w:p w:rsidR="00AD6C22" w:rsidRPr="00D34F02" w:rsidRDefault="00AD6C22">
      <w:pPr>
        <w:spacing w:line="360" w:lineRule="auto"/>
        <w:ind w:left="-720"/>
        <w:rPr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AD6C22" w:rsidRPr="00D34F02" w:rsidRDefault="00C10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D34F02">
        <w:rPr>
          <w:bCs/>
          <w:sz w:val="28"/>
          <w:szCs w:val="28"/>
        </w:rPr>
        <w:lastRenderedPageBreak/>
        <w:t>2020</w:t>
      </w:r>
      <w:r w:rsidR="00F77D10" w:rsidRPr="00D34F02">
        <w:rPr>
          <w:bCs/>
          <w:sz w:val="28"/>
          <w:szCs w:val="28"/>
        </w:rPr>
        <w:t xml:space="preserve"> г.</w:t>
      </w:r>
    </w:p>
    <w:tbl>
      <w:tblPr>
        <w:tblW w:w="14068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8"/>
        <w:gridCol w:w="4145"/>
        <w:gridCol w:w="4145"/>
      </w:tblGrid>
      <w:tr w:rsidR="00D34F02" w:rsidRPr="00D34F02">
        <w:tc>
          <w:tcPr>
            <w:tcW w:w="5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 w:rsidP="009E0FBF">
            <w:pPr>
              <w:pStyle w:val="Standard"/>
              <w:pageBreakBefore/>
              <w:ind w:left="-426" w:firstLine="426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lastRenderedPageBreak/>
              <w:t xml:space="preserve">СОГЛАСОВАНО:                                               </w:t>
            </w:r>
          </w:p>
          <w:p w:rsidR="009E0FBF" w:rsidRPr="00D34F02" w:rsidRDefault="00F77D10" w:rsidP="009E0FBF">
            <w:pPr>
              <w:pStyle w:val="Standard"/>
              <w:pageBreakBefore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На заседа</w:t>
            </w:r>
            <w:r w:rsidR="00A660E8" w:rsidRPr="00D34F02">
              <w:rPr>
                <w:sz w:val="28"/>
                <w:szCs w:val="28"/>
              </w:rPr>
              <w:t xml:space="preserve">нии предметно-цикловой </w:t>
            </w:r>
          </w:p>
          <w:p w:rsidR="00AD6C22" w:rsidRPr="00D34F02" w:rsidRDefault="00A660E8" w:rsidP="009E0FBF">
            <w:pPr>
              <w:pStyle w:val="Standard"/>
              <w:pageBreakBefore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комиссией</w:t>
            </w:r>
            <w:r w:rsidR="00F77D10" w:rsidRPr="00D34F02">
              <w:rPr>
                <w:sz w:val="28"/>
                <w:szCs w:val="28"/>
              </w:rPr>
              <w:t xml:space="preserve">  </w:t>
            </w:r>
          </w:p>
          <w:p w:rsidR="00AD6C22" w:rsidRPr="00D34F02" w:rsidRDefault="00F77D10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Протокол №____________</w:t>
            </w:r>
          </w:p>
          <w:p w:rsidR="00AD6C22" w:rsidRPr="00D34F02" w:rsidRDefault="00F77D10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 xml:space="preserve">от </w:t>
            </w:r>
            <w:r w:rsidR="00C104C7" w:rsidRPr="00D34F02">
              <w:rPr>
                <w:sz w:val="28"/>
                <w:szCs w:val="28"/>
              </w:rPr>
              <w:t>«__»________2020</w:t>
            </w:r>
            <w:r w:rsidRPr="00D34F02">
              <w:rPr>
                <w:sz w:val="28"/>
                <w:szCs w:val="28"/>
              </w:rPr>
              <w:t xml:space="preserve"> г.</w:t>
            </w:r>
          </w:p>
          <w:p w:rsidR="00AD6C22" w:rsidRPr="00D34F02" w:rsidRDefault="00F77D10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Председатель ПЦК:</w:t>
            </w:r>
          </w:p>
          <w:p w:rsidR="00AD6C22" w:rsidRPr="00D34F02" w:rsidRDefault="00F77D10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______  Тырлова Л.Н.</w:t>
            </w:r>
          </w:p>
          <w:p w:rsidR="00AD6C22" w:rsidRPr="00D34F02" w:rsidRDefault="00AD6C22">
            <w:pPr>
              <w:pStyle w:val="Standard"/>
              <w:pageBreakBefore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УТВЕРЖДАЮ:</w:t>
            </w:r>
          </w:p>
          <w:p w:rsidR="00AD6C22" w:rsidRPr="00D34F02" w:rsidRDefault="00C104C7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bCs/>
                <w:sz w:val="28"/>
                <w:szCs w:val="28"/>
              </w:rPr>
              <w:t>Директор</w:t>
            </w:r>
            <w:r w:rsidR="00D34F02" w:rsidRPr="00D34F02">
              <w:rPr>
                <w:bCs/>
                <w:sz w:val="28"/>
                <w:szCs w:val="28"/>
              </w:rPr>
              <w:t xml:space="preserve"> </w:t>
            </w:r>
            <w:r w:rsidR="00F77D10" w:rsidRPr="00D34F02">
              <w:rPr>
                <w:bCs/>
                <w:sz w:val="28"/>
                <w:szCs w:val="28"/>
              </w:rPr>
              <w:t>ГБПОУ «КПГТ»</w:t>
            </w:r>
            <w:r w:rsidR="00F77D10" w:rsidRPr="00D34F02">
              <w:rPr>
                <w:sz w:val="28"/>
                <w:szCs w:val="28"/>
              </w:rPr>
              <w:t xml:space="preserve"> </w:t>
            </w:r>
          </w:p>
          <w:p w:rsidR="00AD6C22" w:rsidRPr="00D34F02" w:rsidRDefault="00A660E8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___________ Гвоздева Т</w:t>
            </w:r>
            <w:r w:rsidR="00F77D10" w:rsidRPr="00D34F02">
              <w:rPr>
                <w:sz w:val="28"/>
                <w:szCs w:val="28"/>
              </w:rPr>
              <w:t>.</w:t>
            </w:r>
            <w:r w:rsidRPr="00D34F02">
              <w:rPr>
                <w:sz w:val="28"/>
                <w:szCs w:val="28"/>
              </w:rPr>
              <w:t>А</w:t>
            </w:r>
            <w:r w:rsidR="00F77D10" w:rsidRPr="00D34F02">
              <w:rPr>
                <w:sz w:val="28"/>
                <w:szCs w:val="28"/>
              </w:rPr>
              <w:t>.</w:t>
            </w:r>
          </w:p>
          <w:p w:rsidR="00AD6C22" w:rsidRPr="00D34F02" w:rsidRDefault="00AD6C22">
            <w:pPr>
              <w:pStyle w:val="Standard"/>
              <w:spacing w:line="360" w:lineRule="auto"/>
              <w:jc w:val="both"/>
              <w:rPr>
                <w:sz w:val="28"/>
                <w:szCs w:val="28"/>
              </w:rPr>
            </w:pPr>
          </w:p>
          <w:p w:rsidR="00AD6C22" w:rsidRPr="00D34F02" w:rsidRDefault="00F77D10">
            <w:pPr>
              <w:pStyle w:val="Standard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 xml:space="preserve">                                                                         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Standard"/>
              <w:spacing w:line="360" w:lineRule="auto"/>
              <w:jc w:val="right"/>
              <w:rPr>
                <w:bCs/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 xml:space="preserve">                                                                         </w:t>
            </w:r>
          </w:p>
        </w:tc>
      </w:tr>
    </w:tbl>
    <w:p w:rsidR="00AD6C22" w:rsidRPr="00D34F02" w:rsidRDefault="00AD6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C104C7" w:rsidRPr="00D34F02" w:rsidRDefault="00C10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AD6C22" w:rsidRPr="00D34F02" w:rsidRDefault="00F7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</w:rPr>
      </w:pPr>
      <w:r w:rsidRPr="00D34F02">
        <w:rPr>
          <w:bCs/>
          <w:sz w:val="28"/>
        </w:rPr>
        <w:t xml:space="preserve">Рабочая программа составлена в соответствии с требованиями Федерального Государственного образовательного Стандарта по профессии </w:t>
      </w:r>
      <w:r w:rsidR="005C1DA0" w:rsidRPr="005C1DA0">
        <w:rPr>
          <w:sz w:val="28"/>
          <w:szCs w:val="28"/>
        </w:rPr>
        <w:t>23.01.17 Мастер по ремонту и обслуживанию автомобилей</w:t>
      </w:r>
      <w:r w:rsidRPr="00D34F02">
        <w:rPr>
          <w:bCs/>
          <w:sz w:val="28"/>
        </w:rPr>
        <w:t xml:space="preserve"> и примерной программы общеобразовательной учебной дисциплины «Русский язык» 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23 июля 2015 г.</w:t>
      </w:r>
    </w:p>
    <w:p w:rsidR="00AD6C22" w:rsidRPr="00D34F02" w:rsidRDefault="00F77D10" w:rsidP="00851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</w:rPr>
      </w:pPr>
      <w:r w:rsidRPr="00D34F02">
        <w:rPr>
          <w:sz w:val="28"/>
        </w:rPr>
        <w:t xml:space="preserve">- учебного плана, утвержденного Приказом директора ГБПОУ «Каслинский промышленно-гуманитарный техникум» от </w:t>
      </w:r>
      <w:r w:rsidR="00C104C7" w:rsidRPr="00D34F02">
        <w:rPr>
          <w:sz w:val="28"/>
        </w:rPr>
        <w:t>26.06.2020 г. №01-03/391уч</w:t>
      </w:r>
      <w:r w:rsidRPr="00D34F02">
        <w:rPr>
          <w:sz w:val="28"/>
        </w:rPr>
        <w:t>.</w:t>
      </w:r>
    </w:p>
    <w:p w:rsidR="00AD6C22" w:rsidRPr="00D34F02" w:rsidRDefault="00AD6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AD6C22" w:rsidRPr="00D34F02" w:rsidRDefault="00F77D10">
      <w:pPr>
        <w:pStyle w:val="Standard"/>
        <w:spacing w:line="276" w:lineRule="auto"/>
        <w:ind w:firstLine="709"/>
        <w:jc w:val="both"/>
        <w:rPr>
          <w:spacing w:val="-20"/>
          <w:sz w:val="28"/>
        </w:rPr>
      </w:pPr>
      <w:r w:rsidRPr="00D34F02">
        <w:rPr>
          <w:sz w:val="28"/>
        </w:rPr>
        <w:t xml:space="preserve">Организация – разработчик: </w:t>
      </w:r>
      <w:r w:rsidR="00C104C7" w:rsidRPr="00D34F02">
        <w:rPr>
          <w:spacing w:val="-20"/>
          <w:sz w:val="28"/>
        </w:rPr>
        <w:t>ГБПОУ</w:t>
      </w:r>
      <w:r w:rsidRPr="00D34F02">
        <w:rPr>
          <w:spacing w:val="-20"/>
          <w:sz w:val="28"/>
        </w:rPr>
        <w:t xml:space="preserve"> «К</w:t>
      </w:r>
      <w:r w:rsidR="00C104C7" w:rsidRPr="00D34F02">
        <w:rPr>
          <w:spacing w:val="-20"/>
          <w:sz w:val="28"/>
        </w:rPr>
        <w:t>аслинский промышленно-гуманитарный техникум</w:t>
      </w:r>
      <w:r w:rsidRPr="00D34F02">
        <w:rPr>
          <w:spacing w:val="-20"/>
          <w:sz w:val="28"/>
        </w:rPr>
        <w:t xml:space="preserve">»; </w:t>
      </w:r>
    </w:p>
    <w:p w:rsidR="00AD6C22" w:rsidRPr="00D34F02" w:rsidRDefault="00AD6C22">
      <w:pPr>
        <w:pStyle w:val="Standard"/>
        <w:spacing w:line="360" w:lineRule="auto"/>
        <w:ind w:firstLine="709"/>
        <w:jc w:val="both"/>
        <w:rPr>
          <w:spacing w:val="-20"/>
          <w:sz w:val="28"/>
        </w:rPr>
      </w:pPr>
    </w:p>
    <w:p w:rsidR="00AD6C22" w:rsidRPr="00D34F02" w:rsidRDefault="00F77D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pacing w:val="-20"/>
          <w:sz w:val="28"/>
        </w:rPr>
      </w:pPr>
      <w:r w:rsidRPr="00570421">
        <w:rPr>
          <w:sz w:val="28"/>
        </w:rPr>
        <w:t xml:space="preserve">Разработчик: </w:t>
      </w:r>
      <w:r w:rsidR="00544D94" w:rsidRPr="00570421">
        <w:rPr>
          <w:spacing w:val="-20"/>
          <w:sz w:val="28"/>
        </w:rPr>
        <w:t>Хиляева Рита Рафгатовна,</w:t>
      </w:r>
      <w:r w:rsidRPr="00570421">
        <w:rPr>
          <w:spacing w:val="-20"/>
          <w:sz w:val="28"/>
        </w:rPr>
        <w:t xml:space="preserve"> преподаватель </w:t>
      </w:r>
      <w:r w:rsidRPr="00570421">
        <w:rPr>
          <w:sz w:val="28"/>
        </w:rPr>
        <w:t>Нязепетровского филиала</w:t>
      </w:r>
      <w:r w:rsidRPr="00570421">
        <w:rPr>
          <w:spacing w:val="-20"/>
          <w:sz w:val="28"/>
        </w:rPr>
        <w:t xml:space="preserve"> ГБПОУ  «КПГТ» первой категории</w:t>
      </w:r>
    </w:p>
    <w:p w:rsidR="00851B69" w:rsidRPr="00D34F02" w:rsidRDefault="00851B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pacing w:val="-20"/>
          <w:sz w:val="28"/>
        </w:rPr>
      </w:pPr>
    </w:p>
    <w:p w:rsidR="00851B69" w:rsidRPr="00D34F02" w:rsidRDefault="00851B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pacing w:val="-20"/>
          <w:sz w:val="28"/>
        </w:rPr>
      </w:pPr>
    </w:p>
    <w:p w:rsidR="00851B69" w:rsidRPr="00D34F02" w:rsidRDefault="00851B69" w:rsidP="009E0F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pacing w:val="-20"/>
          <w:sz w:val="28"/>
        </w:rPr>
      </w:pPr>
    </w:p>
    <w:p w:rsidR="009E0FBF" w:rsidRPr="00D34F02" w:rsidRDefault="009E0FBF" w:rsidP="009E0F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pacing w:val="-20"/>
          <w:sz w:val="28"/>
        </w:rPr>
      </w:pPr>
    </w:p>
    <w:p w:rsidR="009E0FBF" w:rsidRPr="00D34F02" w:rsidRDefault="009E0FBF" w:rsidP="009E0F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pacing w:val="-20"/>
          <w:sz w:val="28"/>
        </w:rPr>
      </w:pPr>
    </w:p>
    <w:p w:rsidR="009E0FBF" w:rsidRPr="00D34F02" w:rsidRDefault="009E0FBF" w:rsidP="009E0F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pacing w:val="-20"/>
          <w:sz w:val="28"/>
        </w:rPr>
      </w:pPr>
    </w:p>
    <w:p w:rsidR="00851B69" w:rsidRPr="00D34F02" w:rsidRDefault="00851B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pacing w:val="-20"/>
          <w:sz w:val="28"/>
        </w:rPr>
      </w:pPr>
    </w:p>
    <w:p w:rsidR="00AD6C22" w:rsidRPr="00D34F02" w:rsidRDefault="00F77D1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lastRenderedPageBreak/>
        <w:t>СОДЕРЖАНИЕ</w:t>
      </w:r>
    </w:p>
    <w:p w:rsidR="00AD6C22" w:rsidRPr="00D34F02" w:rsidRDefault="00DD39A5">
      <w:pPr>
        <w:pStyle w:val="22"/>
        <w:tabs>
          <w:tab w:val="right" w:pos="9360"/>
        </w:tabs>
        <w:spacing w:line="360" w:lineRule="auto"/>
        <w:rPr>
          <w:sz w:val="28"/>
          <w:szCs w:val="28"/>
        </w:rPr>
      </w:pPr>
      <w:r w:rsidRPr="00D34F02">
        <w:rPr>
          <w:sz w:val="28"/>
          <w:szCs w:val="28"/>
        </w:rPr>
        <w:fldChar w:fldCharType="begin"/>
      </w:r>
      <w:r w:rsidR="00F77D10" w:rsidRPr="00D34F02">
        <w:rPr>
          <w:sz w:val="28"/>
          <w:szCs w:val="28"/>
        </w:rPr>
        <w:instrText xml:space="preserve"> TOC \o \h </w:instrText>
      </w:r>
      <w:r w:rsidRPr="00D34F02">
        <w:rPr>
          <w:sz w:val="28"/>
          <w:szCs w:val="28"/>
        </w:rPr>
        <w:fldChar w:fldCharType="separate"/>
      </w:r>
      <w:r w:rsidR="00F77D10" w:rsidRPr="00D34F02">
        <w:rPr>
          <w:sz w:val="28"/>
          <w:szCs w:val="28"/>
        </w:rPr>
        <w:t>1. ПАСПОР</w:t>
      </w:r>
      <w:r w:rsidR="009E0FBF" w:rsidRPr="00D34F02">
        <w:rPr>
          <w:sz w:val="28"/>
          <w:szCs w:val="28"/>
        </w:rPr>
        <w:t>Т ПРОГРАММЫ УЧЕБНОЙ ДИСЦИПЛИНЫ</w:t>
      </w:r>
      <w:r w:rsidR="009E0FBF" w:rsidRPr="00D34F02">
        <w:rPr>
          <w:sz w:val="28"/>
          <w:szCs w:val="28"/>
        </w:rPr>
        <w:tab/>
        <w:t>4</w:t>
      </w:r>
    </w:p>
    <w:p w:rsidR="00AD6C22" w:rsidRPr="00D34F02" w:rsidRDefault="00F77D10">
      <w:pPr>
        <w:pStyle w:val="22"/>
        <w:tabs>
          <w:tab w:val="right" w:pos="9360"/>
        </w:tabs>
        <w:spacing w:line="360" w:lineRule="auto"/>
        <w:rPr>
          <w:sz w:val="28"/>
          <w:szCs w:val="28"/>
        </w:rPr>
      </w:pPr>
      <w:r w:rsidRPr="00D34F02">
        <w:rPr>
          <w:sz w:val="28"/>
          <w:szCs w:val="28"/>
        </w:rPr>
        <w:t xml:space="preserve">2. СТРУКТУРА И </w:t>
      </w:r>
      <w:r w:rsidR="009E0FBF" w:rsidRPr="00D34F02">
        <w:rPr>
          <w:sz w:val="28"/>
          <w:szCs w:val="28"/>
        </w:rPr>
        <w:t>СОДЕРЖАНИЕ УЧЕБНОЙ ДИСЦИПЛИНЫ</w:t>
      </w:r>
      <w:r w:rsidR="009E0FBF" w:rsidRPr="00D34F02">
        <w:rPr>
          <w:sz w:val="28"/>
          <w:szCs w:val="28"/>
        </w:rPr>
        <w:tab/>
        <w:t>12</w:t>
      </w:r>
    </w:p>
    <w:p w:rsidR="00AD6C22" w:rsidRPr="00D34F02" w:rsidRDefault="00F77D10">
      <w:pPr>
        <w:pStyle w:val="22"/>
        <w:tabs>
          <w:tab w:val="right" w:pos="9360"/>
        </w:tabs>
        <w:spacing w:line="360" w:lineRule="auto"/>
        <w:rPr>
          <w:sz w:val="28"/>
          <w:szCs w:val="28"/>
        </w:rPr>
      </w:pPr>
      <w:r w:rsidRPr="00D34F02">
        <w:rPr>
          <w:sz w:val="28"/>
          <w:szCs w:val="28"/>
        </w:rPr>
        <w:t>3 УСЛОВИЯ РЕАЛИЗАЦИИ РАБОЧЕЙ</w:t>
      </w:r>
      <w:r w:rsidR="009E0FBF" w:rsidRPr="00D34F02">
        <w:rPr>
          <w:sz w:val="28"/>
          <w:szCs w:val="28"/>
        </w:rPr>
        <w:t xml:space="preserve"> ПРОГРАММЫ УЧЕБНОЙ ДИСЦИПЛИНЫ</w:t>
      </w:r>
      <w:r w:rsidR="009E0FBF" w:rsidRPr="00D34F02">
        <w:rPr>
          <w:sz w:val="28"/>
          <w:szCs w:val="28"/>
        </w:rPr>
        <w:tab/>
        <w:t>26</w:t>
      </w:r>
    </w:p>
    <w:p w:rsidR="00AD6C22" w:rsidRPr="00D34F02" w:rsidRDefault="00F77D10">
      <w:pPr>
        <w:pStyle w:val="22"/>
        <w:tabs>
          <w:tab w:val="right" w:pos="9360"/>
        </w:tabs>
        <w:spacing w:line="360" w:lineRule="auto"/>
        <w:rPr>
          <w:sz w:val="28"/>
          <w:szCs w:val="28"/>
        </w:rPr>
      </w:pPr>
      <w:r w:rsidRPr="00D34F02">
        <w:rPr>
          <w:sz w:val="28"/>
          <w:szCs w:val="28"/>
        </w:rPr>
        <w:t>4. КОНТРОЛЬ И ОЦЕНКА РЕЗУЛЬТАТО</w:t>
      </w:r>
      <w:r w:rsidR="009E0FBF" w:rsidRPr="00D34F02">
        <w:rPr>
          <w:sz w:val="28"/>
          <w:szCs w:val="28"/>
        </w:rPr>
        <w:t>В ОСВОЕНИЯ УЧЕБНОЙ ДИСЦИПЛИНЫ</w:t>
      </w:r>
      <w:r w:rsidR="009E0FBF" w:rsidRPr="00D34F02">
        <w:rPr>
          <w:sz w:val="28"/>
          <w:szCs w:val="28"/>
        </w:rPr>
        <w:tab/>
        <w:t>33</w:t>
      </w:r>
    </w:p>
    <w:p w:rsidR="00AD6C22" w:rsidRPr="00D34F02" w:rsidRDefault="00DD39A5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 w:rsidRPr="00D34F02">
        <w:rPr>
          <w:sz w:val="28"/>
          <w:szCs w:val="28"/>
        </w:rPr>
        <w:fldChar w:fldCharType="end"/>
      </w:r>
      <w:r w:rsidR="00F77D10" w:rsidRPr="00D34F02">
        <w:br w:type="page"/>
      </w:r>
    </w:p>
    <w:p w:rsidR="00AD6C22" w:rsidRPr="00D34F02" w:rsidRDefault="00F77D10">
      <w:pPr>
        <w:pStyle w:val="2"/>
        <w:rPr>
          <w:caps/>
          <w:szCs w:val="28"/>
        </w:rPr>
      </w:pPr>
      <w:bookmarkStart w:id="0" w:name="_Toc11412083"/>
      <w:bookmarkEnd w:id="0"/>
      <w:r w:rsidRPr="00D34F02">
        <w:rPr>
          <w:caps/>
          <w:szCs w:val="28"/>
        </w:rPr>
        <w:lastRenderedPageBreak/>
        <w:t xml:space="preserve">1. </w:t>
      </w:r>
      <w:r w:rsidRPr="00D34F02">
        <w:t>ПАСПОРТ ПРОГРАММЫ УЧЕБНОЙ ДИСЦИПЛИНЫ</w:t>
      </w:r>
    </w:p>
    <w:p w:rsidR="00AD6C22" w:rsidRPr="00D34F02" w:rsidRDefault="00D34F0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1.1 </w:t>
      </w:r>
      <w:r w:rsidR="00F77D10" w:rsidRPr="00D34F02">
        <w:rPr>
          <w:b/>
          <w:sz w:val="28"/>
          <w:szCs w:val="28"/>
        </w:rPr>
        <w:t>Область применения программы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Программа учебной дисциплины общеобразовательного цикла «Русский язык» предназначена для реализации требований Федерального государственного образовательного стандарта среднего общего образования и является частью образовательной программы среднего профессионального образования естественнонаучного профиля программы подготовки квалифицированных рабочих и служащих, реализуемой на базе основного общего образования, с получением среднего общего образования.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Составлена в соответствии с «Рекомендациями по реализации образовательной программы среднего (полного) общего образования в образовательных учреждениях начального профессионального и среднего профессионального образования в соответствии с федеральным базисным учебным планом и примерными учебными планами для образовательных учреждений Российской Федерации, реализующих программы общего образования» (письмо Министерства образования и науки РФ от 29.05.2007 03-1180); Приказа Министерства образования и науки Российской Федерации от 20.08.08 г.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образования;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06-259), и Рекомендациями с изменениями (Одобрено Научно-методическим советомЦентра профессионального образованияи систем квалификаций ФГАУ «ФИРО»Протокол № 3 от 25 мая 2017 г.)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b/>
          <w:bCs/>
          <w:spacing w:val="-10"/>
          <w:sz w:val="28"/>
          <w:szCs w:val="28"/>
        </w:rPr>
        <w:lastRenderedPageBreak/>
        <w:t>1.2.</w:t>
      </w:r>
      <w:r w:rsidRPr="00D34F02">
        <w:rPr>
          <w:b/>
          <w:bCs/>
          <w:sz w:val="28"/>
          <w:szCs w:val="28"/>
        </w:rPr>
        <w:tab/>
      </w:r>
      <w:r w:rsidRPr="00D34F02">
        <w:rPr>
          <w:b/>
          <w:sz w:val="28"/>
          <w:szCs w:val="28"/>
        </w:rPr>
        <w:t xml:space="preserve">Общая характеристика учебной дисциплины «Русский язык» 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развивает их абстракт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Содержание учебной дисциплины «Русский язык»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обусловлено общей нацеленностью образовательного процесса на достижение личностных, метапредметных и предметных результатов обучения, что возможно на основе компетентностного подхода, который обеспе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чивает формирование и развитие коммуникативной, языковой и лингвистической (языковедческой) и культуроведческой компетенций.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В реальном образовательном процессе формирование указанных компетенций проис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ходит при изучении каждой темы, поскольку все виды компетенций взаимосвязаны.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0pt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Коммуникативная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 xml:space="preserve"> компетенция формируется в процессе работы по овладению обучающимися всеми видами речевой деятельности (слушанием, чтением, говорени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ем, письмом) и основами культуры устной и письменной речи в процессе работы над особенностями употребления единиц языка в речи в соответствии с их коммуника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тивной целесообразностью. Это умения осознанно отбирать языковые средства для осуществления общения в соответствии с речевой ситуацией; адекватно понимать устную и письменную речь и воспроизводить ее содержание в необходимом объеме, создавать собственные связные высказывания разной жанрово-стилистической и типологической принадлежности.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 xml:space="preserve">Формирование </w:t>
      </w:r>
      <w:r w:rsidRPr="00D34F02">
        <w:rPr>
          <w:rStyle w:val="0pt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языковой</w:t>
      </w:r>
      <w:r w:rsidRPr="00D34F02">
        <w:rPr>
          <w:rStyle w:val="15"/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и</w:t>
      </w:r>
      <w:r w:rsidRPr="00D34F02">
        <w:rPr>
          <w:rStyle w:val="15"/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Pr="00D34F02">
        <w:rPr>
          <w:rStyle w:val="0pt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лингвистической</w:t>
      </w:r>
      <w:r w:rsidRPr="00D34F02">
        <w:rPr>
          <w:rStyle w:val="15"/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(</w:t>
      </w:r>
      <w:r w:rsidRPr="00D34F02">
        <w:rPr>
          <w:rStyle w:val="0pt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языковедческой</w:t>
      </w:r>
      <w:r w:rsidRPr="00D34F02">
        <w:rPr>
          <w:rStyle w:val="15"/>
          <w:rFonts w:ascii="Times New Roman" w:hAnsi="Times New Roman" w:cs="Times New Roman"/>
          <w:b/>
          <w:color w:val="auto"/>
          <w:sz w:val="28"/>
          <w:szCs w:val="28"/>
        </w:rPr>
        <w:t xml:space="preserve">) 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lastRenderedPageBreak/>
        <w:t>компетен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ций проходит в процессе систематизации знаний о языке как знаковой системе и общественном явлении, его устройстве, развитии и функционировании; овладения основными нормами русского литературного языка; совершенствования умения пользоваться различными лингвистическими словарями; обогащения словарного запаса и грамматического строя речи учащихся.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 xml:space="preserve">Формирование </w:t>
      </w:r>
      <w:r w:rsidRPr="00D34F02">
        <w:rPr>
          <w:rStyle w:val="0pt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культуроведческой</w:t>
      </w:r>
      <w:r w:rsidRPr="00D34F02">
        <w:rPr>
          <w:rStyle w:val="15"/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компетенции нацелено на осознание язы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ка как формы выражения национальной культуры, взаимосвязь языка и истории народа, национально-культурной специфики русского языка, владение нормами русского речевого этикета, культуры межнационального общения.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Изучение общеобразовательной учебной дисциплины «Русский язык» завершается подведением итогов в форме экзамена в рамках проме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жуточной аттестации студентов в процессе освоения ОПОП СПО на базе основного общего образования с получением среднего общего образования (ППКРС, ППССЗ).</w:t>
      </w:r>
    </w:p>
    <w:p w:rsidR="00AD6C22" w:rsidRPr="00D34F02" w:rsidRDefault="00F77D10">
      <w:pPr>
        <w:pStyle w:val="4"/>
        <w:shd w:val="clear" w:color="auto" w:fill="auto"/>
        <w:spacing w:after="0" w:line="360" w:lineRule="auto"/>
        <w:ind w:right="2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F02">
        <w:rPr>
          <w:rFonts w:ascii="Times New Roman" w:hAnsi="Times New Roman" w:cs="Times New Roman"/>
          <w:b/>
          <w:sz w:val="28"/>
          <w:szCs w:val="28"/>
        </w:rPr>
        <w:t xml:space="preserve">1.3. Место дисциплины в структуре основной профессиональной образовательной программы. 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Учебная дисциплина «Русский язык» является общеобразовательной учебной дисциплиной (общие), из обязательной предметной области «Русский язык» ФГОС среднего общего образования, для всех профессий среднего профессионального образования естественнонаучного профиля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Style w:val="15"/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Fonts w:ascii="Times New Roman" w:hAnsi="Times New Roman" w:cs="Times New Roman"/>
          <w:b/>
          <w:color w:val="auto"/>
          <w:sz w:val="28"/>
          <w:szCs w:val="28"/>
        </w:rPr>
        <w:t>1.4. Цели и задачи дисциплины – требования к результатам освоения дисциплины: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Содержание программы «Русский язык» направлено на достижение следующих целей: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- совершенствование общеучебных умений и навыков обучаемых: языковых, речемыслительных, орфографических, пунктуационных, стилистических;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lastRenderedPageBreak/>
        <w:t>- формирование функциональной грамотности и всех видов компетенций (лингвистической (языковедческой), коммуникативной, культуроведческой);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- 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 дальнейшее развитие и совершенствование способности и готовности к речевому взаимодействию и социальной адаптации; готовности к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Освоение содержания учебной дисциплины «Русский язык» обеспечивает студентами следующих результатов: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-личностных: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-чувство уважения к русскому (родному) языку, который сохраняет и</w:t>
      </w:r>
      <w:r w:rsidR="00851B69"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-понимание роли родного языка как основы успешной социализации личности;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-осознание эстетической ценности, потребности сохранить чистоту русского языка как явление национальной культуры;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поликультурном мире;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-готовность и способность к самостоятельной, творческой и ответственной деятельности;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-способность к самооценке на основе наблюдения за собственной речью, потребность речевого самосовершенствования;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-метапредметных: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-владение всеми видами речевой деятельно-сти:</w:t>
      </w:r>
      <w:r w:rsid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аудированием,чтением(пониманием),говорением,письмом;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-владение языковыми средствами-умение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учебно-исследовательской, проектной и других видах деятельности.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-овладение нормами речевого поведения в различных ситуациях межличностного и межкультурного общения.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-умение извлекать необходимую информацию из различных источников: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когнетивных, коммуникативных задач в процессе изучения русского языка.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предметных: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-сформированность представлений о системе стилей языка художественной литературы;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-сформированность понятий о нормах русского литературного языка и применение знаний о них в речевой практике;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-сформированность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изучаемых учебных дисциплин),</w:t>
      </w:r>
      <w:r w:rsid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социально-культурной и деловой сферах общения;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владение навыками самоанализа и самооценки на основе наблюдений за собственной речью;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владение умением анализировать текст с точки зрения наличия в нем явной и скрытой, основной и второстепенной информации;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владение умением представлять тексты в виде тезисов, конспектов, анно</w:t>
      </w:r>
      <w:r w:rsidR="00851B69"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таций, рефератов</w:t>
      </w: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,</w:t>
      </w:r>
      <w:r w:rsidR="00851B69"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сочинений различных жанров;</w:t>
      </w:r>
    </w:p>
    <w:p w:rsidR="00AD6C22" w:rsidRPr="00D34F02" w:rsidRDefault="00851B69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-с</w:t>
      </w:r>
      <w:r w:rsidR="00F77D10"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формированность представлений об изобразительно-выразительных возможности русского языка.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-сформированность умений учитывать исторический историко-культурный контекст и контекст творчества писателя в процессе анализа текста;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сформированность представлений о системе стилей языка художественной литературы.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Основу программы составляет содержание, согласованное с требованиями федерального компонента государственного стандарта среднего (полного) общего образования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базового уровня.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Fonts w:ascii="Times New Roman" w:hAnsi="Times New Roman" w:cs="Times New Roman"/>
          <w:color w:val="auto"/>
          <w:sz w:val="28"/>
          <w:szCs w:val="28"/>
        </w:rPr>
        <w:t xml:space="preserve">В результате изучения учебной дисциплины «Русский язык» </w:t>
      </w:r>
      <w:r w:rsidR="00D34F02">
        <w:rPr>
          <w:rFonts w:ascii="Times New Roman" w:hAnsi="Times New Roman" w:cs="Times New Roman"/>
          <w:color w:val="auto"/>
          <w:sz w:val="28"/>
          <w:szCs w:val="28"/>
        </w:rPr>
        <w:lastRenderedPageBreak/>
        <w:t>выпускник, освоивший ППКРС, по</w:t>
      </w:r>
      <w:r w:rsidR="00570421">
        <w:rPr>
          <w:rFonts w:ascii="Times New Roman" w:hAnsi="Times New Roman" w:cs="Times New Roman"/>
          <w:color w:val="auto"/>
          <w:sz w:val="28"/>
          <w:szCs w:val="28"/>
        </w:rPr>
        <w:t xml:space="preserve"> профессии</w:t>
      </w:r>
      <w:r w:rsidRPr="00D34F0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70421" w:rsidRPr="00570421">
        <w:rPr>
          <w:rFonts w:ascii="Times New Roman" w:hAnsi="Times New Roman" w:cs="Times New Roman"/>
          <w:sz w:val="28"/>
          <w:szCs w:val="28"/>
        </w:rPr>
        <w:t>23.01.03 Мастер по ремонту и обслуживанию автомобилей</w:t>
      </w:r>
      <w:r w:rsidRPr="00D34F0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34F02">
        <w:rPr>
          <w:rFonts w:ascii="Times New Roman" w:hAnsi="Times New Roman" w:cs="Times New Roman"/>
          <w:color w:val="auto"/>
          <w:sz w:val="28"/>
          <w:szCs w:val="28"/>
        </w:rPr>
        <w:t xml:space="preserve">должен обладать </w:t>
      </w:r>
      <w:r w:rsidRPr="00D34F02">
        <w:rPr>
          <w:rFonts w:ascii="Times New Roman" w:hAnsi="Times New Roman" w:cs="Times New Roman"/>
          <w:b/>
          <w:color w:val="auto"/>
          <w:sz w:val="28"/>
          <w:szCs w:val="28"/>
        </w:rPr>
        <w:t>общими компетенциями</w:t>
      </w:r>
      <w:r w:rsidRPr="00D34F02">
        <w:rPr>
          <w:rFonts w:ascii="Times New Roman" w:hAnsi="Times New Roman" w:cs="Times New Roman"/>
          <w:color w:val="auto"/>
          <w:sz w:val="28"/>
          <w:szCs w:val="28"/>
        </w:rPr>
        <w:t xml:space="preserve">, включающими в себя способность: </w:t>
      </w:r>
    </w:p>
    <w:p w:rsidR="00570421" w:rsidRPr="00570421" w:rsidRDefault="00570421" w:rsidP="00570421">
      <w:pPr>
        <w:pStyle w:val="ConsPlusNormal"/>
        <w:spacing w:before="220" w:line="276" w:lineRule="auto"/>
        <w:ind w:firstLine="540"/>
        <w:jc w:val="both"/>
        <w:rPr>
          <w:szCs w:val="28"/>
        </w:rPr>
      </w:pPr>
      <w:r w:rsidRPr="00570421">
        <w:rPr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570421" w:rsidRPr="00570421" w:rsidRDefault="00570421" w:rsidP="00570421">
      <w:pPr>
        <w:pStyle w:val="ConsPlusNormal"/>
        <w:spacing w:before="220" w:line="276" w:lineRule="auto"/>
        <w:ind w:firstLine="540"/>
        <w:jc w:val="both"/>
        <w:rPr>
          <w:szCs w:val="28"/>
        </w:rPr>
      </w:pPr>
      <w:r w:rsidRPr="00570421">
        <w:rPr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570421" w:rsidRPr="00570421" w:rsidRDefault="00570421" w:rsidP="00570421">
      <w:pPr>
        <w:pStyle w:val="ConsPlusNormal"/>
        <w:spacing w:before="220" w:line="276" w:lineRule="auto"/>
        <w:ind w:firstLine="540"/>
        <w:jc w:val="both"/>
        <w:rPr>
          <w:szCs w:val="28"/>
        </w:rPr>
      </w:pPr>
      <w:r w:rsidRPr="00570421">
        <w:rPr>
          <w:szCs w:val="28"/>
        </w:rPr>
        <w:t>ОК 03. Планировать и реализовывать собственное профессиональное и личностное развитие.</w:t>
      </w:r>
    </w:p>
    <w:p w:rsidR="00570421" w:rsidRPr="00570421" w:rsidRDefault="00570421" w:rsidP="00570421">
      <w:pPr>
        <w:pStyle w:val="ConsPlusNormal"/>
        <w:spacing w:before="220" w:line="276" w:lineRule="auto"/>
        <w:ind w:firstLine="540"/>
        <w:jc w:val="both"/>
        <w:rPr>
          <w:szCs w:val="28"/>
        </w:rPr>
      </w:pPr>
      <w:r w:rsidRPr="00570421">
        <w:rPr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570421" w:rsidRPr="00570421" w:rsidRDefault="00570421" w:rsidP="00570421">
      <w:pPr>
        <w:pStyle w:val="ConsPlusNormal"/>
        <w:spacing w:before="220" w:line="276" w:lineRule="auto"/>
        <w:ind w:firstLine="540"/>
        <w:jc w:val="both"/>
        <w:rPr>
          <w:szCs w:val="28"/>
        </w:rPr>
      </w:pPr>
      <w:r w:rsidRPr="00570421">
        <w:rPr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570421" w:rsidRPr="00570421" w:rsidRDefault="00570421" w:rsidP="00570421">
      <w:pPr>
        <w:pStyle w:val="ConsPlusNormal"/>
        <w:spacing w:before="220" w:line="276" w:lineRule="auto"/>
        <w:ind w:firstLine="540"/>
        <w:jc w:val="both"/>
        <w:rPr>
          <w:szCs w:val="28"/>
        </w:rPr>
      </w:pPr>
      <w:r w:rsidRPr="00570421">
        <w:rPr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570421" w:rsidRPr="00570421" w:rsidRDefault="00570421" w:rsidP="00570421">
      <w:pPr>
        <w:pStyle w:val="ConsPlusNormal"/>
        <w:spacing w:before="220" w:line="276" w:lineRule="auto"/>
        <w:ind w:firstLine="540"/>
        <w:jc w:val="both"/>
        <w:rPr>
          <w:szCs w:val="28"/>
        </w:rPr>
      </w:pPr>
      <w:r w:rsidRPr="00570421">
        <w:rPr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570421" w:rsidRPr="00570421" w:rsidRDefault="00570421" w:rsidP="00570421">
      <w:pPr>
        <w:pStyle w:val="ConsPlusNormal"/>
        <w:spacing w:before="220" w:line="276" w:lineRule="auto"/>
        <w:ind w:firstLine="540"/>
        <w:jc w:val="both"/>
        <w:rPr>
          <w:szCs w:val="28"/>
        </w:rPr>
      </w:pPr>
      <w:r w:rsidRPr="00570421">
        <w:rPr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570421" w:rsidRPr="00570421" w:rsidRDefault="00570421" w:rsidP="00570421">
      <w:pPr>
        <w:pStyle w:val="ConsPlusNormal"/>
        <w:spacing w:before="220" w:line="276" w:lineRule="auto"/>
        <w:ind w:firstLine="540"/>
        <w:jc w:val="both"/>
        <w:rPr>
          <w:szCs w:val="28"/>
        </w:rPr>
      </w:pPr>
      <w:r w:rsidRPr="00570421">
        <w:rPr>
          <w:szCs w:val="28"/>
        </w:rPr>
        <w:t>ОК 09. Использовать информационные технологии в профессиональной деятельности.</w:t>
      </w:r>
    </w:p>
    <w:p w:rsidR="00570421" w:rsidRPr="00570421" w:rsidRDefault="00570421" w:rsidP="00570421">
      <w:pPr>
        <w:pStyle w:val="ConsPlusNormal"/>
        <w:spacing w:before="220" w:line="276" w:lineRule="auto"/>
        <w:ind w:firstLine="540"/>
        <w:jc w:val="both"/>
        <w:rPr>
          <w:szCs w:val="28"/>
        </w:rPr>
      </w:pPr>
      <w:r w:rsidRPr="00570421">
        <w:rPr>
          <w:szCs w:val="28"/>
        </w:rPr>
        <w:t>ОК 10. Пользоваться профессиональной документацией на государственном и иностранном языке.</w:t>
      </w:r>
    </w:p>
    <w:p w:rsidR="00570421" w:rsidRPr="00570421" w:rsidRDefault="00570421" w:rsidP="00570421">
      <w:pPr>
        <w:spacing w:line="276" w:lineRule="auto"/>
        <w:ind w:firstLine="567"/>
        <w:jc w:val="both"/>
        <w:rPr>
          <w:sz w:val="28"/>
          <w:szCs w:val="28"/>
        </w:rPr>
      </w:pPr>
      <w:r w:rsidRPr="00570421">
        <w:rPr>
          <w:sz w:val="28"/>
          <w:szCs w:val="28"/>
        </w:rPr>
        <w:t>ОК 11. Планировать предпринимательскую деятельность в профессиональной сфере.</w:t>
      </w:r>
    </w:p>
    <w:p w:rsidR="00AD6C22" w:rsidRPr="00D34F02" w:rsidRDefault="00F77D10" w:rsidP="00570421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D34F02">
        <w:rPr>
          <w:rFonts w:eastAsia="Calibri"/>
          <w:b/>
          <w:sz w:val="28"/>
          <w:szCs w:val="28"/>
        </w:rPr>
        <w:t xml:space="preserve">1.6 Количество часов на освоение дисциплины </w:t>
      </w:r>
    </w:p>
    <w:p w:rsidR="00AD6C22" w:rsidRPr="00D34F02" w:rsidRDefault="00F7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учебная нагру</w:t>
      </w:r>
      <w:r w:rsidRPr="00D34F02">
        <w:rPr>
          <w:sz w:val="28"/>
          <w:szCs w:val="28"/>
        </w:rPr>
        <w:t>зка во взаимодейст</w:t>
      </w:r>
      <w:r w:rsidR="00D34F02">
        <w:rPr>
          <w:sz w:val="28"/>
          <w:szCs w:val="28"/>
        </w:rPr>
        <w:t>вии с преподавателем составляет</w:t>
      </w:r>
      <w:r w:rsidRPr="00D34F02">
        <w:rPr>
          <w:sz w:val="28"/>
          <w:szCs w:val="28"/>
        </w:rPr>
        <w:t xml:space="preserve"> 1</w:t>
      </w:r>
      <w:r w:rsidR="00570421">
        <w:rPr>
          <w:sz w:val="28"/>
          <w:szCs w:val="28"/>
        </w:rPr>
        <w:t>18</w:t>
      </w:r>
      <w:r w:rsidRPr="00D34F02">
        <w:rPr>
          <w:rFonts w:eastAsia="Calibri"/>
          <w:sz w:val="28"/>
          <w:szCs w:val="28"/>
        </w:rPr>
        <w:t xml:space="preserve"> часов.</w:t>
      </w:r>
    </w:p>
    <w:p w:rsidR="00AD6C22" w:rsidRPr="00D34F02" w:rsidRDefault="00F7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sz w:val="28"/>
          <w:szCs w:val="28"/>
          <w:lang w:val="en-US"/>
        </w:rPr>
        <w:lastRenderedPageBreak/>
        <w:t>I</w:t>
      </w:r>
      <w:r w:rsidRPr="00D34F02">
        <w:rPr>
          <w:sz w:val="28"/>
          <w:szCs w:val="28"/>
        </w:rPr>
        <w:t xml:space="preserve"> курс </w:t>
      </w:r>
      <w:r w:rsidR="00570421">
        <w:rPr>
          <w:sz w:val="28"/>
          <w:szCs w:val="28"/>
        </w:rPr>
        <w:t>56</w:t>
      </w:r>
      <w:r w:rsidRPr="00D34F02">
        <w:rPr>
          <w:sz w:val="28"/>
          <w:szCs w:val="28"/>
        </w:rPr>
        <w:t xml:space="preserve"> = (34 + </w:t>
      </w:r>
      <w:r w:rsidR="00570421">
        <w:rPr>
          <w:sz w:val="28"/>
          <w:szCs w:val="28"/>
        </w:rPr>
        <w:t>22</w:t>
      </w:r>
      <w:r w:rsidRPr="00D34F02">
        <w:rPr>
          <w:sz w:val="28"/>
          <w:szCs w:val="28"/>
        </w:rPr>
        <w:t>)</w:t>
      </w:r>
      <w:r w:rsidRPr="00D34F02">
        <w:rPr>
          <w:rFonts w:eastAsia="Calibri"/>
          <w:sz w:val="28"/>
          <w:szCs w:val="28"/>
        </w:rPr>
        <w:t xml:space="preserve">; </w:t>
      </w:r>
      <w:r w:rsidRPr="00D34F02">
        <w:rPr>
          <w:rFonts w:eastAsia="Calibri"/>
          <w:sz w:val="28"/>
          <w:szCs w:val="28"/>
          <w:lang w:val="en-US"/>
        </w:rPr>
        <w:t>II</w:t>
      </w:r>
      <w:r w:rsidRPr="00D34F02">
        <w:rPr>
          <w:rFonts w:eastAsia="Calibri"/>
          <w:sz w:val="28"/>
          <w:szCs w:val="28"/>
        </w:rPr>
        <w:t xml:space="preserve"> курс </w:t>
      </w:r>
      <w:r w:rsidR="00570421">
        <w:rPr>
          <w:rFonts w:eastAsia="Calibri"/>
          <w:sz w:val="28"/>
          <w:szCs w:val="28"/>
        </w:rPr>
        <w:t>62</w:t>
      </w:r>
      <w:r w:rsidRPr="00D34F02">
        <w:rPr>
          <w:rFonts w:eastAsia="Calibri"/>
          <w:sz w:val="28"/>
          <w:szCs w:val="28"/>
        </w:rPr>
        <w:t xml:space="preserve"> = (</w:t>
      </w:r>
      <w:r w:rsidR="00570421">
        <w:rPr>
          <w:rFonts w:eastAsia="Calibri"/>
          <w:sz w:val="28"/>
          <w:szCs w:val="28"/>
        </w:rPr>
        <w:t>18</w:t>
      </w:r>
      <w:r w:rsidRPr="00D34F02">
        <w:rPr>
          <w:rFonts w:eastAsia="Calibri"/>
          <w:sz w:val="28"/>
          <w:szCs w:val="28"/>
        </w:rPr>
        <w:t>+</w:t>
      </w:r>
      <w:r w:rsidR="00570421">
        <w:rPr>
          <w:rFonts w:eastAsia="Calibri"/>
          <w:sz w:val="28"/>
          <w:szCs w:val="28"/>
        </w:rPr>
        <w:t>44</w:t>
      </w:r>
      <w:r w:rsidRPr="00D34F02">
        <w:rPr>
          <w:rFonts w:eastAsia="Calibri"/>
          <w:sz w:val="28"/>
          <w:szCs w:val="28"/>
        </w:rPr>
        <w:t>)</w:t>
      </w:r>
    </w:p>
    <w:p w:rsidR="00AD6C22" w:rsidRPr="00D34F02" w:rsidRDefault="00F7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Итоговая аттестация –</w:t>
      </w:r>
      <w:r w:rsidR="00D34F02">
        <w:rPr>
          <w:rFonts w:eastAsia="Calibri"/>
          <w:sz w:val="28"/>
          <w:szCs w:val="28"/>
        </w:rPr>
        <w:t xml:space="preserve"> </w:t>
      </w:r>
      <w:r w:rsidRPr="00D34F02">
        <w:rPr>
          <w:rFonts w:eastAsia="Calibri"/>
          <w:sz w:val="28"/>
          <w:szCs w:val="28"/>
        </w:rPr>
        <w:t>комплексный экзамен.</w:t>
      </w: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F77D10">
      <w:pPr>
        <w:pStyle w:val="2"/>
      </w:pPr>
      <w:bookmarkStart w:id="1" w:name="_Toc11412084"/>
      <w:bookmarkEnd w:id="1"/>
      <w:r w:rsidRPr="00D34F02">
        <w:t>2. СТРУКТУРА И СОДЕРЖАНИЕ УЧЕБНОЙ ДИСЦИПЛИНЫ</w:t>
      </w:r>
    </w:p>
    <w:p w:rsidR="00AD6C22" w:rsidRPr="00D34F02" w:rsidRDefault="00D34F02" w:rsidP="00A660E8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line="360" w:lineRule="auto"/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 </w:t>
      </w:r>
      <w:r w:rsidR="00F77D10" w:rsidRPr="00D34F02">
        <w:rPr>
          <w:b/>
          <w:sz w:val="28"/>
          <w:szCs w:val="28"/>
        </w:rPr>
        <w:t>Объем учебной дисциплины и виды учебной работы</w:t>
      </w:r>
    </w:p>
    <w:p w:rsidR="00AD6C22" w:rsidRPr="00D34F02" w:rsidRDefault="00AD6C22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line="360" w:lineRule="auto"/>
        <w:ind w:left="-180"/>
        <w:jc w:val="both"/>
        <w:rPr>
          <w:b/>
          <w:sz w:val="28"/>
          <w:szCs w:val="28"/>
        </w:rPr>
      </w:pPr>
    </w:p>
    <w:p w:rsidR="00AD6C22" w:rsidRPr="00D34F02" w:rsidRDefault="00AD6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eastAsia="Calibri"/>
          <w:sz w:val="28"/>
          <w:szCs w:val="28"/>
        </w:rPr>
      </w:pPr>
    </w:p>
    <w:tbl>
      <w:tblPr>
        <w:tblW w:w="9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2"/>
        <w:gridCol w:w="2792"/>
      </w:tblGrid>
      <w:tr w:rsidR="00D34F02" w:rsidRPr="00D34F02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center"/>
              <w:rPr>
                <w:rFonts w:eastAsia="Calibri"/>
              </w:rPr>
            </w:pPr>
            <w:r w:rsidRPr="00D34F02">
              <w:rPr>
                <w:rFonts w:eastAsia="Calibri"/>
              </w:rPr>
              <w:t>Вид учебной работы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center"/>
              <w:rPr>
                <w:rFonts w:eastAsia="Calibri"/>
                <w:iCs/>
              </w:rPr>
            </w:pPr>
            <w:r w:rsidRPr="00D34F02">
              <w:rPr>
                <w:rFonts w:eastAsia="Calibri"/>
                <w:iCs/>
              </w:rPr>
              <w:t>Объем часов</w:t>
            </w:r>
          </w:p>
        </w:tc>
      </w:tr>
      <w:tr w:rsidR="00D34F02" w:rsidRPr="00D34F02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rPr>
                <w:rFonts w:eastAsia="Calibri"/>
              </w:rPr>
            </w:pPr>
            <w:r w:rsidRPr="00D34F02">
              <w:rPr>
                <w:rFonts w:eastAsia="Calibri"/>
              </w:rPr>
              <w:t>Максимальная учебная нагрузка (всего)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570421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138</w:t>
            </w:r>
          </w:p>
        </w:tc>
      </w:tr>
      <w:tr w:rsidR="00D34F02" w:rsidRPr="00D34F0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 xml:space="preserve">Обязательная аудиторная учебная нагрузка (всего) 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rFonts w:eastAsia="Calibri"/>
                <w:iCs/>
              </w:rPr>
            </w:pPr>
          </w:p>
        </w:tc>
      </w:tr>
      <w:tr w:rsidR="00D34F02" w:rsidRPr="00D34F0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>в том числе: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rFonts w:eastAsia="Calibri"/>
                <w:iCs/>
              </w:rPr>
            </w:pPr>
          </w:p>
        </w:tc>
      </w:tr>
      <w:tr w:rsidR="00D34F02" w:rsidRPr="00D34F0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 xml:space="preserve">     лабораторные занятия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rFonts w:eastAsia="Calibri"/>
                <w:iCs/>
              </w:rPr>
            </w:pPr>
          </w:p>
        </w:tc>
      </w:tr>
      <w:tr w:rsidR="00D34F02" w:rsidRPr="00D34F0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 xml:space="preserve">     практические занятия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570421">
            <w:pPr>
              <w:jc w:val="center"/>
              <w:rPr>
                <w:rFonts w:eastAsia="Calibri"/>
                <w:iCs/>
              </w:rPr>
            </w:pPr>
            <w:r>
              <w:rPr>
                <w:iCs/>
              </w:rPr>
              <w:t>118</w:t>
            </w:r>
          </w:p>
        </w:tc>
      </w:tr>
      <w:tr w:rsidR="00D34F02" w:rsidRPr="00D34F0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lastRenderedPageBreak/>
              <w:t xml:space="preserve">     контрольные работы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rFonts w:eastAsia="Calibri"/>
                <w:iCs/>
              </w:rPr>
            </w:pPr>
          </w:p>
        </w:tc>
      </w:tr>
      <w:tr w:rsidR="00D34F02" w:rsidRPr="00D34F02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>Самостоятельная работа студента (всего)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center"/>
              <w:rPr>
                <w:rFonts w:eastAsia="Calibri"/>
                <w:iCs/>
              </w:rPr>
            </w:pPr>
            <w:r w:rsidRPr="00D34F02">
              <w:rPr>
                <w:iCs/>
              </w:rPr>
              <w:t>Не предусмотрена</w:t>
            </w:r>
          </w:p>
        </w:tc>
      </w:tr>
      <w:tr w:rsidR="00D34F02" w:rsidRPr="00D34F02">
        <w:trPr>
          <w:trHeight w:val="1024"/>
        </w:trPr>
        <w:tc>
          <w:tcPr>
            <w:tcW w:w="970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rPr>
                <w:rFonts w:eastAsia="Calibri"/>
                <w:iCs/>
              </w:rPr>
            </w:pPr>
          </w:p>
          <w:p w:rsidR="00AD6C22" w:rsidRPr="00D34F02" w:rsidRDefault="00F77D10">
            <w:pPr>
              <w:rPr>
                <w:rFonts w:eastAsia="Calibri"/>
                <w:iCs/>
              </w:rPr>
            </w:pPr>
            <w:r w:rsidRPr="00D34F02">
              <w:rPr>
                <w:rFonts w:eastAsia="Calibri"/>
                <w:iCs/>
              </w:rPr>
              <w:t>Итоговая аттестация в форме</w:t>
            </w:r>
            <w:r w:rsidRPr="00D34F02">
              <w:rPr>
                <w:rFonts w:eastAsia="Calibri"/>
              </w:rPr>
              <w:t xml:space="preserve"> </w:t>
            </w:r>
            <w:r w:rsidRPr="00D34F02">
              <w:rPr>
                <w:rFonts w:eastAsia="Calibri"/>
                <w:u w:val="single"/>
              </w:rPr>
              <w:t>комплексного экзамена</w:t>
            </w:r>
            <w:r w:rsidRPr="00D34F02">
              <w:rPr>
                <w:rFonts w:eastAsia="Calibri"/>
                <w:iCs/>
              </w:rPr>
              <w:t xml:space="preserve">   </w:t>
            </w:r>
          </w:p>
        </w:tc>
      </w:tr>
    </w:tbl>
    <w:p w:rsidR="00AD6C22" w:rsidRPr="00D34F02" w:rsidRDefault="00AD6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AD6C22" w:rsidRPr="00D34F02" w:rsidRDefault="00AD6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AD6C22" w:rsidRPr="00D34F02" w:rsidRDefault="00AD6C22">
      <w:pPr>
        <w:ind w:left="502" w:firstLine="709"/>
        <w:rPr>
          <w:b/>
          <w:sz w:val="28"/>
          <w:szCs w:val="28"/>
        </w:rPr>
      </w:pPr>
    </w:p>
    <w:p w:rsidR="00AD6C22" w:rsidRPr="00D34F02" w:rsidRDefault="00AD6C22">
      <w:pPr>
        <w:ind w:left="502" w:firstLine="709"/>
        <w:rPr>
          <w:b/>
          <w:sz w:val="28"/>
          <w:szCs w:val="28"/>
        </w:rPr>
      </w:pPr>
    </w:p>
    <w:p w:rsidR="00AD6C22" w:rsidRPr="00D34F02" w:rsidRDefault="00AD6C22">
      <w:pPr>
        <w:sectPr w:rsidR="00AD6C22" w:rsidRPr="00D34F02">
          <w:footerReference w:type="default" r:id="rId7"/>
          <w:endnotePr>
            <w:numFmt w:val="decimal"/>
          </w:endnotePr>
          <w:pgSz w:w="11906" w:h="16838"/>
          <w:pgMar w:top="1134" w:right="850" w:bottom="1134" w:left="1701" w:header="720" w:footer="567" w:gutter="0"/>
          <w:pgNumType w:start="1"/>
          <w:cols w:space="720"/>
          <w:titlePg/>
        </w:sectPr>
      </w:pPr>
    </w:p>
    <w:p w:rsidR="00AD6C22" w:rsidRPr="00D34F02" w:rsidRDefault="00F77D10">
      <w:pPr>
        <w:widowControl w:val="0"/>
        <w:ind w:left="169" w:right="104"/>
        <w:jc w:val="both"/>
        <w:rPr>
          <w:b/>
          <w:bCs/>
          <w:sz w:val="28"/>
          <w:szCs w:val="28"/>
        </w:rPr>
      </w:pPr>
      <w:r w:rsidRPr="00D34F02">
        <w:rPr>
          <w:b/>
          <w:sz w:val="28"/>
          <w:szCs w:val="28"/>
        </w:rPr>
        <w:lastRenderedPageBreak/>
        <w:t xml:space="preserve">2.2 Тематический план и содержание учебной дисциплины </w:t>
      </w:r>
      <w:r w:rsidRPr="00D34F02">
        <w:rPr>
          <w:b/>
          <w:bCs/>
          <w:sz w:val="28"/>
          <w:szCs w:val="28"/>
        </w:rPr>
        <w:t xml:space="preserve">ОУДБ.01 </w:t>
      </w:r>
      <w:r w:rsidRPr="00D34F02">
        <w:rPr>
          <w:b/>
          <w:sz w:val="28"/>
          <w:szCs w:val="28"/>
        </w:rPr>
        <w:t>«Русский язык» (1,2,3,4 семестры)</w:t>
      </w:r>
    </w:p>
    <w:p w:rsidR="00AD6C22" w:rsidRPr="00D34F02" w:rsidRDefault="00F77D1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 w:rsidRPr="00D34F02">
        <w:rPr>
          <w:b/>
          <w:sz w:val="28"/>
          <w:szCs w:val="28"/>
        </w:rPr>
        <w:t xml:space="preserve"> </w:t>
      </w:r>
    </w:p>
    <w:tbl>
      <w:tblPr>
        <w:tblW w:w="14940" w:type="dxa"/>
        <w:tblInd w:w="-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3"/>
        <w:gridCol w:w="9808"/>
        <w:gridCol w:w="1133"/>
        <w:gridCol w:w="1206"/>
      </w:tblGrid>
      <w:tr w:rsidR="00D34F02" w:rsidRPr="00D34F02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Наименование</w:t>
            </w: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разделов и тем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Уровень освоения</w:t>
            </w:r>
          </w:p>
        </w:tc>
      </w:tr>
      <w:tr w:rsidR="00D34F02" w:rsidRPr="00D34F02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1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/>
                <w:bCs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4</w:t>
            </w:r>
          </w:p>
        </w:tc>
      </w:tr>
      <w:tr w:rsidR="00D34F02" w:rsidRPr="00D34F02">
        <w:trPr>
          <w:trHeight w:val="261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Введение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4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</w:tr>
      <w:tr w:rsidR="00D34F02" w:rsidRPr="00D34F02">
        <w:trPr>
          <w:trHeight w:val="168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Язык как средство общения и форма существования национальной культуры. Язык и общество. Язык как развивающееся явление.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Язык как система. Основные уровни языка.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Русский язык в современном мире. Язык и культура. Отражение в русском языке материальной и духовной культуры русского и других народов. Понятие о русском литературном языке и языковой норме. Значение русского языка при освоении про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фессий СПО и специальностей СПО.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6C22" w:rsidRPr="00D34F02" w:rsidRDefault="00AD6C22">
            <w:pPr>
              <w:pStyle w:val="21"/>
              <w:spacing w:before="0" w:line="240" w:lineRule="auto"/>
              <w:ind w:left="20" w:right="20" w:firstLine="280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7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Контрольная работа.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75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left="20" w:right="20" w:firstLine="280"/>
              <w:jc w:val="center"/>
              <w:rPr>
                <w:rStyle w:val="32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Раздел 1. </w:t>
            </w:r>
            <w:r w:rsidRPr="00D34F02">
              <w:rPr>
                <w:rStyle w:val="32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Язык и речь. Функциональные стили 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34F02" w:rsidRPr="00D34F02">
        <w:trPr>
          <w:trHeight w:val="405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/>
              </w:rPr>
            </w:pPr>
          </w:p>
          <w:p w:rsidR="00AD6C22" w:rsidRPr="00D34F02" w:rsidRDefault="00AD6C22">
            <w:pPr>
              <w:jc w:val="center"/>
              <w:rPr>
                <w:b/>
              </w:rPr>
            </w:pPr>
          </w:p>
          <w:p w:rsidR="00AD6C22" w:rsidRPr="00D34F02" w:rsidRDefault="00AD6C22">
            <w:pPr>
              <w:jc w:val="center"/>
              <w:rPr>
                <w:b/>
              </w:rPr>
            </w:pPr>
          </w:p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b/>
              </w:rPr>
              <w:t>Раздел 1</w:t>
            </w:r>
          </w:p>
          <w:p w:rsidR="00AD6C22" w:rsidRPr="00D34F02" w:rsidRDefault="00F77D10">
            <w:pPr>
              <w:spacing w:after="88"/>
              <w:ind w:right="20"/>
              <w:jc w:val="center"/>
            </w:pPr>
            <w:r w:rsidRPr="00D34F02">
              <w:rPr>
                <w:rStyle w:val="32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Язык и речь. Функциональные стили речи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 (расписано по темам):</w:t>
            </w:r>
          </w:p>
          <w:p w:rsidR="00AD6C22" w:rsidRPr="00D34F02" w:rsidRDefault="00AD6C22">
            <w:pPr>
              <w:ind w:firstLine="256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34F02" w:rsidRPr="00D34F02">
        <w:trPr>
          <w:trHeight w:val="75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ность употребления языковых средств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Функциональные стили речи и их особенности. Разговорный стиль речи, его основные признаки, сфера использования.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83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аучный стиль речи. Основные жанры научного стиля: доклад, статья, сообще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ние и др. Официально-деловой стиль речи, его признаки, назначение. Жанры официально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делового стиля: заявление, доверенность, расписка, резюме 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70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Публицистический стиль речи, его назначение. Основные жанры публицистиче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ского стиля. Основы ораторского искусства. Подготовка публичной речи. Особен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ности построения публичного выступления.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126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Текст как произведение речи. Признаки, структура текста. Сложное синтакси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</w:t>
            </w:r>
            <w:r w:rsid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Функционально-смысловые типы речи (повествование, описание, рассуждение). Лингвостилистический анализ текста.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4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Русский язык среди других языков мира. Языковой вкус. Языковая норма. Языковая агрессия. Языковой портрет современника.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Молодежный сленг и жаргон.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Деятельность М.В. Ломоносова в развитии и популяризации русского литера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турного языка. А.С. Пушкин — создатель современного русского литературного языка.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67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Русский литературный язык на рубеже XX—XXI веков. Язык и культура. Культурно-речевые традиции русского языка и современное состояние русской устной речи. Виды делового общения, их языковые особенности.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Языковые особенности научного стиля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Особенности художественного стиля.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Публицистический стиль: языковые особенности, сфера использования.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Экспрессивные средства языка в художественном тексте. СМИ и культура речи.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основных стилевых разновидностей письменной и устной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130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Определение типа, стиля, жанра текста (по заданному способу. Анализ структуры текста.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Лингвостилистический (стилистический, речеведческий) анализ текста.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Освоение видов переработки текста.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Изучение особенностей построения текста разных функциональных типов. Составление связного высказывания на заданную тему, в том числе на лингви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стическую.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63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Изучение графических средств передачи устной речи на письме, основных типов орфограмм. Выполнение упражнений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6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a5"/>
              <w:spacing w:after="0"/>
              <w:jc w:val="both"/>
              <w:rPr>
                <w:bCs/>
              </w:rPr>
            </w:pPr>
            <w:r w:rsidRPr="00D34F02">
              <w:rPr>
                <w:bCs/>
              </w:rPr>
              <w:t>Изучение правил написания слов. Составление алгоритмов и таблиц по орфографии.</w:t>
            </w:r>
          </w:p>
          <w:p w:rsidR="00AD6C22" w:rsidRPr="00D34F02" w:rsidRDefault="00F77D10">
            <w:pPr>
              <w:rPr>
                <w:rStyle w:val="15"/>
                <w:rFonts w:ascii="Times New Roman" w:eastAsia="Times New Roman" w:hAnsi="Times New Roman" w:cs="Times New Roman"/>
                <w:bCs/>
                <w:color w:val="auto"/>
                <w:spacing w:val="0"/>
                <w:sz w:val="24"/>
                <w:szCs w:val="24"/>
              </w:rPr>
            </w:pPr>
            <w:r w:rsidRPr="00D34F02">
              <w:rPr>
                <w:bCs/>
              </w:rPr>
              <w:t>Выполнение упражнений.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26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rPr>
                <w:bCs/>
              </w:rPr>
            </w:pPr>
            <w:r w:rsidRPr="00D34F02">
              <w:rPr>
                <w:b/>
                <w:bCs/>
              </w:rPr>
              <w:t>Контрольная работа.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4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 xml:space="preserve">Внеаудиторная самостоятельная работа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lastRenderedPageBreak/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34F02" w:rsidRPr="00D34F02">
        <w:trPr>
          <w:trHeight w:val="415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b/>
                <w:bCs/>
              </w:rPr>
              <w:t xml:space="preserve">Раздел 2. </w:t>
            </w: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Фонетика, орфоэпия, графика,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16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34F02" w:rsidRPr="00D34F02">
        <w:trPr>
          <w:trHeight w:val="840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D34F02">
              <w:rPr>
                <w:b/>
              </w:rPr>
              <w:t xml:space="preserve">Раздел </w:t>
            </w:r>
            <w:r w:rsidRPr="00D34F02">
              <w:rPr>
                <w:b/>
                <w:bCs/>
              </w:rPr>
              <w:t>2</w:t>
            </w:r>
          </w:p>
          <w:p w:rsidR="00AD6C22" w:rsidRPr="00D34F02" w:rsidRDefault="00F77D10">
            <w:pPr>
              <w:spacing w:after="145"/>
              <w:jc w:val="center"/>
              <w:rPr>
                <w:b/>
              </w:rPr>
            </w:pP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Фонетика, орфоэпия, графика, орфография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34F02">
              <w:rPr>
                <w:b/>
                <w:bCs/>
              </w:rPr>
              <w:t xml:space="preserve">Содержание учебного материала (расписано по темам):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2-3</w:t>
            </w: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3</w:t>
            </w:r>
          </w:p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99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Фонетические единицы. Звук и фонема. Открытый и закрытый слоги. Соотно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ский разбор слова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Орфоэпические нормы: произносительные нормы и нормы ударения. Произно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шение гласных и согласных звуков, заимствованных слов. Использование орфо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эпического словаря.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69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Правописание безударных гласных, звонких и глухих согласных. Употребление буквы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ь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Правописание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после шипящих и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ц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Правописание приставок на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з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/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-.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Правописание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ы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после приставок.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44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Выявление закономерностей функционирования фонетической системы русского языка.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Сопоставление устной и письменной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правил орфографии и пунктуации в образ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цах письменных текстов.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26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Фонетический, орфоэпический и графический анализ слова.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28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выразительными средствами фонетики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31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3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both"/>
              <w:rPr>
                <w:rStyle w:val="3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Внеаудиторная самостоятельная работа</w:t>
            </w:r>
            <w:r w:rsidRPr="00D34F02">
              <w:rPr>
                <w:rStyle w:val="40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AD6C22" w:rsidRPr="00D34F02" w:rsidRDefault="00AD6C22">
            <w:pPr>
              <w:pStyle w:val="4"/>
              <w:shd w:val="clear" w:color="auto" w:fill="auto"/>
              <w:spacing w:after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rPr>
                <w:bCs/>
              </w:rPr>
            </w:pPr>
          </w:p>
        </w:tc>
      </w:tr>
      <w:tr w:rsidR="00D34F02" w:rsidRPr="00D34F02">
        <w:trPr>
          <w:trHeight w:val="4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center"/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</w:t>
            </w: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Лексикология и фразеология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371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/>
                <w:spacing w:val="-8"/>
              </w:rPr>
            </w:pPr>
            <w:r w:rsidRPr="00D34F02">
              <w:rPr>
                <w:b/>
              </w:rPr>
              <w:t xml:space="preserve">Раздел </w:t>
            </w:r>
            <w:r w:rsidRPr="00D34F02">
              <w:rPr>
                <w:b/>
                <w:spacing w:val="-8"/>
              </w:rPr>
              <w:t>3</w:t>
            </w:r>
          </w:p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Лексикология и фразеология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lastRenderedPageBreak/>
              <w:t>Содержание учебного материала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lastRenderedPageBreak/>
              <w:t>2-3</w:t>
            </w:r>
          </w:p>
        </w:tc>
      </w:tr>
      <w:tr w:rsidR="00D34F02" w:rsidRPr="00D34F02">
        <w:trPr>
          <w:trHeight w:val="83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Слово в лексической системе языка. Лексическое и грамматическое значение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Русская лексика с точки зрения ее происхождения (исконно русская, заимство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ванная лексика, старославянизмы).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83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Лексика с точки зрения ее употребления: нейтральная, книжная, лексика устной речи (жаргонизмы, арготизмы, диалектизмы). Профессионализмы. Терминологиче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ская лексика.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71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Активный и пассивный словарный запас; архаизмы, историзмы, неологизмы. Особенности русского речевого этикета. Лексика, обозначающая предметы и явле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ния традиционного русского быта. Фольклорная лексика и фразеология. Русские пословицы и поговорки.</w:t>
            </w:r>
          </w:p>
          <w:p w:rsidR="00AD6C22" w:rsidRPr="00D34F02" w:rsidRDefault="00AD6C22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6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Фразеологизмы. Отличие фразеологизма от слова. Употребление фразеоло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гизмов в речи. Афоризмы. Лексические и фразеологические словари. Лексико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  <w:r w:rsid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фразеологический разбор.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Лексические нормы. Лексические ошибки и их исправление. Ошибки в употреб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лении фразеологических единиц и их исправление. </w:t>
            </w:r>
          </w:p>
          <w:p w:rsidR="00AD6C22" w:rsidRPr="00D34F02" w:rsidRDefault="00AD6C22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6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Формы существования национального русского языка: русский литературный язык, просторечие, диалекты, жаргонизмы.</w:t>
            </w:r>
          </w:p>
          <w:p w:rsidR="00AD6C22" w:rsidRPr="00D34F02" w:rsidRDefault="00AD6C22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67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Стилистическое использование профессиональной и терминологической лексики в произведениях художественной литературы.</w:t>
            </w:r>
          </w:p>
          <w:p w:rsidR="00AD6C22" w:rsidRPr="00D34F02" w:rsidRDefault="00AD6C22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113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Антонимы и их роль в речи. Синонимия в русском языке. Типы синонимов. Роль синонимов в организации речи.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Старославянизмы и их роль в развитии русского языка.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Русская фразеология как средство экспрессивности в русском языке. </w:t>
            </w:r>
          </w:p>
          <w:p w:rsidR="00AD6C22" w:rsidRPr="00D34F02" w:rsidRDefault="00AD6C22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2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Лингвистическое исследование лексических и фразеологических единиц — вы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ведение алгоритма лексического анализа.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лексических единиц в собственной речи, выработка навыка составления текстов (устных и письменных) с лексемами раз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личных сфер употребления.</w:t>
            </w:r>
          </w:p>
          <w:p w:rsidR="00AD6C22" w:rsidRPr="00D34F02" w:rsidRDefault="00AD6C22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8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Лексический и фразеологический анализ слова.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Подбор текстов с изучаемым языковым явлением.</w:t>
            </w:r>
          </w:p>
          <w:p w:rsidR="00AD6C22" w:rsidRPr="00D34F02" w:rsidRDefault="00F77D10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изобразительно-выразительными средствами лексики.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связного высказывания с использованием заданных лексем, в том числе на лингвистическую тему.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4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Внеаудиторная самостоятельная работа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449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center"/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Морфемика, словообразование,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20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405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b/>
              </w:rPr>
              <w:t>Раздел 4</w:t>
            </w:r>
          </w:p>
          <w:p w:rsidR="00AD6C22" w:rsidRPr="00D34F02" w:rsidRDefault="00F77D10">
            <w:pPr>
              <w:jc w:val="center"/>
            </w:pP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Морфемика, словообразование, орфография</w:t>
            </w:r>
          </w:p>
          <w:p w:rsidR="00AD6C22" w:rsidRPr="00D34F02" w:rsidRDefault="00AD6C22">
            <w:pPr>
              <w:jc w:val="center"/>
              <w:rPr>
                <w:b/>
              </w:rPr>
            </w:pPr>
          </w:p>
          <w:p w:rsidR="00AD6C22" w:rsidRPr="00D34F02" w:rsidRDefault="00AD6C22">
            <w:pPr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2-3</w:t>
            </w: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rPr>
                <w:bCs/>
              </w:rPr>
            </w:pPr>
          </w:p>
          <w:p w:rsidR="00AD6C22" w:rsidRPr="00D34F02" w:rsidRDefault="00F77D10">
            <w:pPr>
              <w:rPr>
                <w:bCs/>
              </w:rPr>
            </w:pPr>
            <w:r w:rsidRPr="00D34F02">
              <w:rPr>
                <w:bCs/>
              </w:rPr>
              <w:lastRenderedPageBreak/>
              <w:t xml:space="preserve">   </w:t>
            </w:r>
          </w:p>
          <w:p w:rsidR="00AD6C22" w:rsidRPr="00D34F02" w:rsidRDefault="00AD6C22">
            <w:pPr>
              <w:rPr>
                <w:bCs/>
              </w:rPr>
            </w:pPr>
          </w:p>
          <w:p w:rsidR="00AD6C22" w:rsidRPr="00D34F02" w:rsidRDefault="00AD6C22">
            <w:pPr>
              <w:rPr>
                <w:bCs/>
              </w:rPr>
            </w:pPr>
          </w:p>
          <w:p w:rsidR="00AD6C22" w:rsidRPr="00D34F02" w:rsidRDefault="00AD6C22">
            <w:pPr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3</w:t>
            </w:r>
          </w:p>
        </w:tc>
      </w:tr>
      <w:tr w:rsidR="00D34F02" w:rsidRPr="00D34F02">
        <w:trPr>
          <w:trHeight w:val="57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Понятие морфемы как значимой части слова. Многозначность морфем. Синонимия и антонимия морфем. Морфемный разбор слова.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Способы словообразования. Словообразование знаменательных частей речи. Осо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бенности словообразования профессиональной лексики и терминов. Словообразовательный анализ.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Правописание чередующихся гласных в корнях слов. Правописание приставок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/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пре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-.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Правописание сложных слов. Наблюдение над значением морфем и их функциями в тексте.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41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одноструктурных слов с морфемами-омонимами; сопоставление слов с морфемами-синонимами.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66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Распределение слов по словообразовательным гнездам, восстановление словообра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зовательной цепочки. Выработка навыка составления слов с помощью различных словообразовательных моделей и способов словообразования.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94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правил орфографии и пунктуации в образ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цах письменных текстов.</w:t>
            </w:r>
          </w:p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текстов (устных и письменных) с использованием однокоренных слов, слов одной структуры.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86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Морфемный, словообразовательный, этимологический анализ для понимания внутренней формы слова, наблюдения за историческими процессами. </w:t>
            </w: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15"/>
                <w:rFonts w:ascii="Times New Roman" w:eastAsia="Times New Roman" w:hAnsi="Times New Roman" w:cs="Times New Roman"/>
                <w:bCs/>
                <w:color w:val="auto"/>
                <w:spacing w:val="0"/>
                <w:sz w:val="24"/>
                <w:szCs w:val="24"/>
              </w:rPr>
            </w:pPr>
            <w:r w:rsidRPr="00D34F02">
              <w:rPr>
                <w:bCs/>
              </w:rPr>
              <w:t>Изучение морфемного состава слов. Морфемный разбор слова.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4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D34F02">
              <w:rPr>
                <w:bCs/>
              </w:rPr>
              <w:t>Работа со словарями.  Выполнение упражнений</w:t>
            </w:r>
            <w:r w:rsidRPr="00D34F02">
              <w:rPr>
                <w:b/>
                <w:bCs/>
              </w:rPr>
              <w:t xml:space="preserve"> </w:t>
            </w:r>
            <w:r w:rsidRPr="00D34F02">
              <w:rPr>
                <w:bCs/>
              </w:rPr>
              <w:t>Изучение способов словообразования.</w:t>
            </w: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15"/>
                <w:rFonts w:ascii="Times New Roman" w:eastAsia="Times New Roman" w:hAnsi="Times New Roman" w:cs="Times New Roman"/>
                <w:bCs/>
                <w:color w:val="auto"/>
                <w:spacing w:val="0"/>
                <w:sz w:val="24"/>
                <w:szCs w:val="24"/>
              </w:rPr>
            </w:pPr>
            <w:r w:rsidRPr="00D34F02">
              <w:rPr>
                <w:bCs/>
              </w:rPr>
              <w:t>Составление таблицы «Способы словообразования»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D34F02">
              <w:rPr>
                <w:bCs/>
              </w:rPr>
              <w:t>Словообразовательный разбор слов. Выполнение упражнений.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22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b/>
                <w:bCs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39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 xml:space="preserve">Внеаудиторная самостоятельная работа  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398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398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b/>
                <w:bCs/>
              </w:rPr>
              <w:t xml:space="preserve">Раздел 5. </w:t>
            </w: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Морфология и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46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260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b/>
              </w:rPr>
              <w:t>Раздел 5</w:t>
            </w:r>
          </w:p>
          <w:p w:rsidR="00AD6C22" w:rsidRPr="00D34F02" w:rsidRDefault="00F77D10">
            <w:pPr>
              <w:spacing w:after="144"/>
              <w:ind w:right="20"/>
              <w:jc w:val="center"/>
              <w:rPr>
                <w:b/>
              </w:rPr>
            </w:pP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Морфология и орфография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2-3</w:t>
            </w:r>
          </w:p>
        </w:tc>
      </w:tr>
      <w:tr w:rsidR="00D34F02" w:rsidRPr="00D34F02">
        <w:trPr>
          <w:trHeight w:val="23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Грамматические признаки слова (грамматическое значение, грамматическая фор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softHyphen/>
              <w:t>ма и синтаксическая функция). Знаменательные и незнаменательные части речи и их роль в построении текста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140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Имя существительное. Лексико-грамматические разряды имен существительных. Род, число, падеж существительных. Склонение имен существительных. Право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писание окончаний имен существительных. Правописание сложных существитель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ных. Морфологический разбор имени существительного. Употребление форм имен существительных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3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Имя прилагательное. Лексико-грамматические разряды имен прилагательных. Степени сравнения имен прилагательных. Правописание суффиксов и окончаний имен прилагательных. Правописание сложных прилагательных. Морфологический разбор имени прилагательного. Употребление форм имен прилагательных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56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Имя числительное. Лексико-грамматические разряды имен числительных. Право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писание числительных. Морфологический разбор имени числительного.</w:t>
            </w:r>
          </w:p>
          <w:p w:rsidR="00AD6C22" w:rsidRPr="00D34F02" w:rsidRDefault="00AD6C22">
            <w:pPr>
              <w:pStyle w:val="21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4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Употребление числительных в речи. Сочетание числительных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оба, обе, двое, трое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 других с существительными разного рода.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68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Местоимение. Значение местоимения. Лексико-грамматические разряды местои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мений. Правописание местоимений. Морфологический разбор местоимения.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Употребление местоимений в речи. Местоимение как средство связи предложений в тексте. </w:t>
            </w:r>
          </w:p>
          <w:p w:rsidR="00AD6C22" w:rsidRPr="00D34F02" w:rsidRDefault="00AD6C22">
            <w:pPr>
              <w:pStyle w:val="21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5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Глагол. Грамматические признаки глагола.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Правописание суффиксов и личных окончаний глагола. Правописание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 гла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голами. Морфологический разбор глагола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7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Причастие как особая форма глагола. Образование действительных и страдатель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ных причастий. Правописание суффиксов и окончаний причастий. Правописание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 причастиями. Правописание -н- и -нн- в причастиях и отглагольных прила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гательных. Причастный оборот и знаки препинания в предложении с причастным оборотом. Морфологический разбор причастия.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112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Деепричастие как особая форма глагола. Образование деепричастий совершенного и несовершенного вида. Правописание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 деепричастиями. Деепричастный оборот и знаки препинания в предложениях с деепричастным оборотом. Морфологический разбор деепричастия.</w:t>
            </w:r>
          </w:p>
          <w:p w:rsidR="00AD6C22" w:rsidRPr="00D34F02" w:rsidRDefault="00AD6C22">
            <w:pPr>
              <w:pStyle w:val="21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4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Наречие. Грамматические признаки наречия. Степени сравнения наречий. Право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писание наречий. Отличие наречий от слов-омонимов.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Морфологический разбор наречия.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Употребление наречия в речи. Использование местоименных наречий для связи предложений в тексте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0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Слова категории состояния (безлично-предикативные слова). Отличие слов категории состояния от слов-омонимов. Группы слов категории состояния. Их функции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27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42"/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Служебные части речи.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Предлог как часть речи. Правописание предлогов. Отличие производных пред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логов </w:t>
            </w:r>
            <w:r w:rsidRPr="00D34F02">
              <w:rPr>
                <w:rStyle w:val="0pt0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(</w:t>
            </w:r>
            <w:r w:rsidRPr="00D34F02">
              <w:rPr>
                <w:rStyle w:val="0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 течение, в продолжение, вследствие</w:t>
            </w:r>
            <w:r w:rsidRPr="00D34F02">
              <w:rPr>
                <w:rStyle w:val="75pt0pt"/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и др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.) от слов-омонимов.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50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Употребление предлогов в составе словосочетаний. Употребление существитель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ных с предлогами </w:t>
            </w:r>
            <w:r w:rsidRPr="00D34F02">
              <w:rPr>
                <w:rStyle w:val="0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благодаря, вопреки, согласно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71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Союз как часть речи. Правописание союзов. Отличие союзов </w:t>
            </w:r>
            <w:r w:rsidRPr="00D34F02">
              <w:rPr>
                <w:rStyle w:val="0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тоже, также, что</w:t>
            </w:r>
            <w:r w:rsidRPr="00D34F02">
              <w:rPr>
                <w:rStyle w:val="0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softHyphen/>
              <w:t>бы, зато</w:t>
            </w:r>
            <w:r w:rsidRPr="00D34F02">
              <w:rPr>
                <w:rStyle w:val="75pt0pt"/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от слов-омонимов. Употребление союзов в простом и сложном предложении. Союзы как средство связи предложений в тексте.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55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Частица как часть речи. Правописание частиц. Правописание частиц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ни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 разными частями речи. Употреб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ление частиц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84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Междометия и звукоподражательные слова. Правописание междометий и звуко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подражаний. Знаки препинания в предложениях с междометиями. Употребление междометий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6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Исследование текста с целью освоения основных понятий морфологии: грамма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тические категории и грамматические значения; выведение алгоритма морфологи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ческого разбора.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значением словоформ разных частей речи и их функциями в тексте.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128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и характеристика общего грамматического значения, морфологических и синтаксических признаков слов разных частей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Сопоставление лексического и грамматического значения слов.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Выявление нормы употребления сходных грамматических форм в письменной речи обучащихся.</w:t>
            </w:r>
          </w:p>
          <w:p w:rsidR="00AD6C22" w:rsidRPr="00D34F02" w:rsidRDefault="00AD6C22">
            <w:pPr>
              <w:pStyle w:val="21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82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Образование слов и форм слов разных частей речи с помощью различных слово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образовательных моделей и способов словообразования и словоизменения; использова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ние способа разграничения слов-омонимов, принадлежащих к разным частям речи.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 w:right="2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5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словосочетаний, предложений, текстов (устных и письменных) с ис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пользованием нужной словоформы с учетом различных типов и стилей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правил орфографии и пунктуации в образ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цах письменных текстов.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 w:right="2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69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Подборов текстов с определенными орфограммами и пунктограммами. Лексико-грамматические разряды имен существительных (на материале про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изведений художественной литературы).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4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Прилагательные, их разряды, синтаксическая и стилистическая роль (на при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мере лирики русских поэтов).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101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Категория наклонения глагола и ее роль в текстообразовании.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Вопрос о причастии и деепричастии в русской грамматике.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Наречия и слова категории состояния: семантика, синтаксические функции, употребление. Слова-омонимы в морфологии русского языка.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1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Внеаудиторная самостоятельная работа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411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center"/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6. </w:t>
            </w: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Синтаксис и пунктуация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50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315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b/>
              </w:rPr>
              <w:t>Раздел 6</w:t>
            </w:r>
          </w:p>
          <w:p w:rsidR="00AD6C22" w:rsidRPr="00D34F02" w:rsidRDefault="00F77D10">
            <w:pPr>
              <w:spacing w:after="148"/>
              <w:jc w:val="center"/>
              <w:rPr>
                <w:b/>
              </w:rPr>
            </w:pP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Синтаксис и пунктуация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2-3</w:t>
            </w:r>
          </w:p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Основные единицы синтаксиса. Словосочетание, предложение, сложное синтак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сическое целое. Словосочетание. Строение словосочетания. 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Виды связи слов в словосочетании. Нормы построения словосочетаний. Синтаксический разбор словосочетаний. Значе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softHyphen/>
              <w:t xml:space="preserve">ние словосочетания в построении предложения. 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Простое предложение. Виды предложений по цели высказывания; восклицатель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ные предложения. Интонационное богатство русской речи.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Грамматическая основа простого двусоставного предложения. Тире между подле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softHyphen/>
              <w:t xml:space="preserve">жащим и сказуемым. Согласование сказуемого с подлежащим. 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lastRenderedPageBreak/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Второстепенные члены предложения (определение, приложение, обстоятельство, дополнение).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Роль второстепенных членов предложения в построении текста.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Односоставное и неполное предложение.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Односоставные предложения с главным членом в форме подлежащего.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Односоставные предложения с главным членом в форме сказуемого.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Односложное простое предложение. 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Предложения с однородными членами и знаки препинания в них. Однородные и неоднородные определения.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Предложения с обособленными и уточняющими членами. Обособление определе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softHyphen/>
              <w:t xml:space="preserve">ний. 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Обособление прило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softHyphen/>
              <w:t xml:space="preserve">жений. Обособление дополнений. Обособление обстоятельств. Роль сравнительного оборота как изобразительного средства языка. Уточняющие члены предложения. 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Знаки препинания при словах, грамматически несвязанных с членами предло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жения. Вводные слова и предложения. Отличие вводных слов от знаменательных слов-омонимов. Употребление вводных слов в речи; стилистическое различие между ними. Использование вводных слов как средства связи предложений в тексте.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Сложное предложение. Сложносочиненное предложение. Знаки препинания в сложносочиненном предложении. </w:t>
            </w:r>
          </w:p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Употребление сложносочиненных предложений в 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Сложноподчиненное предложение. Знаки препинания в сложноподчиненном предложении. Использование сложноподчиненных предложений в разных типах и стилях речи.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Бессоюзное сложное предложение. Знаки препинания в бессоюзном сложном предложении. Использование бессоюзных сложных предложений в речи.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Способы передачи чужой речи. Знаки препинания при прямой речи. Замена пря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мой речи косвенной. Знаки препинания при цитатах.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Оформление диалога. Знаки препинания при диалоге.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Исследование текстов для выявления существенных признаков синтаксических понятий, освоения основных научных положений о синтаксическом уровне совре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менной системы русского языка, ее нормах и тенденциях развития.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Оформление диалога. Знаки препинания при диалоге.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Исследование текстов для выявления существенных признаков синтаксических понятий, освоения основных научных положений о синтаксическом уровне совре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менной системы русского языка, ее нормах и тенденциях развития.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Роль словосочетания в построении предложения.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Односоставные предложения в русском языке: особенности структуры и семан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тики.</w:t>
            </w:r>
          </w:p>
          <w:p w:rsidR="00AD6C22" w:rsidRPr="00D34F02" w:rsidRDefault="00F77D10">
            <w:pPr>
              <w:pStyle w:val="21"/>
              <w:shd w:val="clear" w:color="auto" w:fill="auto"/>
              <w:tabs>
                <w:tab w:val="left" w:pos="360"/>
              </w:tabs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Синтаксическая роль инфинитива.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Предложения с однородными членами и их функции в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Обособленные члены предложения и их роль в организации текста.</w:t>
            </w:r>
          </w:p>
          <w:p w:rsidR="00AD6C22" w:rsidRPr="00D34F02" w:rsidRDefault="00F77D10">
            <w:pPr>
              <w:pStyle w:val="21"/>
              <w:shd w:val="clear" w:color="auto" w:fill="auto"/>
              <w:tabs>
                <w:tab w:val="left" w:pos="360"/>
                <w:tab w:val="left" w:pos="5230"/>
                <w:tab w:val="right" w:pos="7589"/>
              </w:tabs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Структура и стилистическая роль вводных и вставных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конструкций.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Монолог и диалог. Особенности построения и употребления.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Синонимика простых предложений.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Синонимика сложных предложений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сложных предложений в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Способы введения чужой речи в текст.</w:t>
            </w:r>
          </w:p>
          <w:p w:rsidR="00AD6C22" w:rsidRPr="00D34F02" w:rsidRDefault="00F77D10">
            <w:pPr>
              <w:pStyle w:val="21"/>
              <w:shd w:val="clear" w:color="auto" w:fill="auto"/>
              <w:tabs>
                <w:tab w:val="left" w:pos="360"/>
              </w:tabs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Русская пунктуация и ее назначение.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Порядок слов в предложении и его роль в организации художественного тек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ста. Наблюдение над существенными признаками словосочетания.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Особенности употребления словосочетаний.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Синонимия словосочетаний.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существенными признаками простого и сложного предложения; использование способа анализа структуры и семантики простого и сложного пред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ложения.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роли разных типов простых и сложных предложений в текстообразовании.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Сопоставление устной и письменной речи.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правил пунктуации в образцах письменных текстов.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роли разных типов простых и сложных предложений в текстообразовании.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Сопоставление устной и письменной речи.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правил пунктуации в образцах письменных текстов.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по синтаксической синонимии: двусоставное/односоставное пред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ложение, предложение с обособленными определениями и обстоятельствами / сложноподчиненное предложение с придаточными определительными и обстоятель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ственными и др.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ошибок и недочетов в построении простого (сложного) предложения.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схем простых и сложных предложений и составление предложений по схемам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связного высказывания с использованием предложений определенной структуры, в том числе на лингвистическую тему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a5"/>
              <w:spacing w:after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Применение синтаксического и пунктуационного разбора простого предложения.</w:t>
            </w:r>
          </w:p>
          <w:p w:rsidR="00AD6C22" w:rsidRPr="00D34F02" w:rsidRDefault="00F77D10">
            <w:pPr>
              <w:pStyle w:val="a5"/>
              <w:spacing w:after="0"/>
              <w:ind w:firstLine="256"/>
              <w:jc w:val="both"/>
              <w:rPr>
                <w:bCs/>
              </w:rPr>
            </w:pPr>
            <w:r w:rsidRPr="00D34F02">
              <w:t xml:space="preserve">Синтаксический разбор словосочетаний.  </w:t>
            </w:r>
            <w:r w:rsidRPr="00D34F02">
              <w:rPr>
                <w:bCs/>
              </w:rPr>
              <w:t>Выполнение упражнений.</w:t>
            </w:r>
          </w:p>
          <w:p w:rsidR="00AD6C22" w:rsidRPr="00D34F02" w:rsidRDefault="00F77D10">
            <w:pPr>
              <w:pStyle w:val="a5"/>
              <w:spacing w:after="0"/>
              <w:ind w:firstLine="256"/>
              <w:jc w:val="both"/>
              <w:rPr>
                <w:bCs/>
              </w:rPr>
            </w:pPr>
            <w:r w:rsidRPr="00D34F02">
              <w:t xml:space="preserve">Синтаксический разбор </w:t>
            </w:r>
            <w:r w:rsidRPr="00D34F02">
              <w:rPr>
                <w:bCs/>
              </w:rPr>
              <w:t>простых предложений. Выполнение упражнений.</w:t>
            </w:r>
          </w:p>
          <w:p w:rsidR="00AD6C22" w:rsidRPr="00D34F02" w:rsidRDefault="00F77D10">
            <w:pPr>
              <w:pStyle w:val="a5"/>
              <w:spacing w:after="0"/>
              <w:ind w:firstLine="256"/>
              <w:jc w:val="both"/>
              <w:rPr>
                <w:bCs/>
              </w:rPr>
            </w:pPr>
            <w:r w:rsidRPr="00D34F02">
              <w:rPr>
                <w:bCs/>
              </w:rPr>
              <w:t>Синтаксический разбор сложных предложений.  Выполнение упражнений</w:t>
            </w:r>
          </w:p>
          <w:p w:rsidR="00AD6C22" w:rsidRPr="00D34F02" w:rsidRDefault="00F77D10">
            <w:pPr>
              <w:ind w:firstLine="256"/>
              <w:jc w:val="both"/>
              <w:rPr>
                <w:bCs/>
              </w:rPr>
            </w:pPr>
            <w:r w:rsidRPr="00D34F02">
              <w:rPr>
                <w:bCs/>
              </w:rPr>
              <w:t>Составление таблицы «Знаки препинания при прямой речи» Составление схем предложений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77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D34F02">
              <w:rPr>
                <w:bCs/>
              </w:rPr>
              <w:t>Проведение беседы о современном состоянии русского языка.</w:t>
            </w:r>
          </w:p>
          <w:p w:rsidR="00AD6C22" w:rsidRPr="00D34F02" w:rsidRDefault="00F77D10">
            <w:pPr>
              <w:jc w:val="both"/>
              <w:rPr>
                <w:rStyle w:val="15"/>
                <w:rFonts w:ascii="Times New Roman" w:eastAsia="Times New Roman" w:hAnsi="Times New Roman" w:cs="Times New Roman"/>
                <w:bCs/>
                <w:color w:val="auto"/>
                <w:spacing w:val="0"/>
                <w:sz w:val="24"/>
                <w:szCs w:val="24"/>
              </w:rPr>
            </w:pPr>
            <w:r w:rsidRPr="00D34F02">
              <w:rPr>
                <w:bCs/>
              </w:rPr>
              <w:t xml:space="preserve">Составление монологов и диалогов, их анализ с точки зрения требований к речи. Составление текстов различных стилей. Составление монологов и диалогов.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a5"/>
              <w:spacing w:after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bCs/>
              </w:rPr>
              <w:t>Стилистический анализ текста. Выполнение упражнении. Составление плана, конспекта, аннотации. Лингвостилистический анализ текста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pStyle w:val="4"/>
              <w:shd w:val="clear" w:color="auto" w:fill="auto"/>
              <w:spacing w:after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6C22" w:rsidRPr="00D34F02" w:rsidRDefault="00F77D10">
            <w:pPr>
              <w:pStyle w:val="a5"/>
              <w:spacing w:after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b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2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eastAsia="Century Schoolbook" w:hAnsi="Times New Roman" w:cs="Times New Roman"/>
                <w:spacing w:val="9"/>
                <w:sz w:val="24"/>
                <w:szCs w:val="24"/>
                <w:shd w:val="clear" w:color="auto" w:fill="FFFFFF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Внеаудиторная самостоятельная работа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b/>
              </w:rPr>
              <w:t>ИТОГО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both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570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417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ind w:right="-189" w:hanging="70"/>
              <w:rPr>
                <w:rFonts w:eastAsia="Bookman Old Style"/>
                <w:b/>
                <w:spacing w:val="9"/>
                <w:shd w:val="clear" w:color="auto" w:fill="FFFFFF"/>
              </w:rPr>
            </w:pPr>
            <w:r w:rsidRPr="00D34F02">
              <w:rPr>
                <w:rStyle w:val="7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 т.ч. практическая работа</w:t>
            </w:r>
            <w:r w:rsidRPr="00D34F02">
              <w:rPr>
                <w:b/>
              </w:rPr>
              <w:t xml:space="preserve"> 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both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5704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</w:tbl>
    <w:p w:rsidR="00AD6C22" w:rsidRPr="00D34F02" w:rsidRDefault="00AD6C22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28" w:lineRule="auto"/>
        <w:jc w:val="right"/>
        <w:rPr>
          <w:b/>
          <w:bCs/>
        </w:rPr>
      </w:pPr>
    </w:p>
    <w:p w:rsidR="00AD6C22" w:rsidRPr="00D34F02" w:rsidRDefault="00F77D1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right"/>
        <w:rPr>
          <w:b/>
          <w:bCs/>
          <w:sz w:val="28"/>
          <w:szCs w:val="28"/>
        </w:rPr>
      </w:pPr>
      <w:r w:rsidRPr="00D34F02">
        <w:rPr>
          <w:b/>
          <w:bCs/>
          <w:sz w:val="28"/>
          <w:szCs w:val="28"/>
        </w:rPr>
        <w:t xml:space="preserve">ИТОГО: обязательной аудиторной учебной нагрузки студента во взаимодействии с преподавателем </w:t>
      </w:r>
    </w:p>
    <w:p w:rsidR="00AD6C22" w:rsidRPr="00D34F02" w:rsidRDefault="00F77D1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right"/>
        <w:rPr>
          <w:b/>
          <w:bCs/>
          <w:sz w:val="28"/>
          <w:szCs w:val="28"/>
        </w:rPr>
      </w:pPr>
      <w:r w:rsidRPr="00D34F02">
        <w:rPr>
          <w:b/>
          <w:bCs/>
          <w:sz w:val="28"/>
          <w:szCs w:val="28"/>
        </w:rPr>
        <w:t>1</w:t>
      </w:r>
      <w:r w:rsidR="00570421">
        <w:rPr>
          <w:b/>
          <w:bCs/>
          <w:sz w:val="28"/>
          <w:szCs w:val="28"/>
        </w:rPr>
        <w:t>18</w:t>
      </w:r>
      <w:r w:rsidRPr="00D34F02">
        <w:rPr>
          <w:b/>
          <w:bCs/>
          <w:sz w:val="28"/>
          <w:szCs w:val="28"/>
        </w:rPr>
        <w:t xml:space="preserve"> часа,   </w:t>
      </w:r>
    </w:p>
    <w:p w:rsidR="00AD6C22" w:rsidRPr="00D34F02" w:rsidRDefault="00F77D1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right"/>
        <w:rPr>
          <w:b/>
          <w:bCs/>
          <w:sz w:val="28"/>
          <w:szCs w:val="28"/>
        </w:rPr>
      </w:pPr>
      <w:r w:rsidRPr="00D34F02">
        <w:rPr>
          <w:b/>
          <w:bCs/>
          <w:sz w:val="28"/>
          <w:szCs w:val="28"/>
        </w:rPr>
        <w:t>в т.ч.   практических 1</w:t>
      </w:r>
      <w:r w:rsidR="00570421">
        <w:rPr>
          <w:b/>
          <w:bCs/>
          <w:sz w:val="28"/>
          <w:szCs w:val="28"/>
        </w:rPr>
        <w:t>18</w:t>
      </w:r>
      <w:r w:rsidRPr="00D34F02">
        <w:rPr>
          <w:b/>
          <w:bCs/>
          <w:sz w:val="28"/>
          <w:szCs w:val="28"/>
        </w:rPr>
        <w:t xml:space="preserve">  часа.</w:t>
      </w:r>
    </w:p>
    <w:p w:rsidR="00AD6C22" w:rsidRPr="00D34F02" w:rsidRDefault="00F77D1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right"/>
        <w:rPr>
          <w:b/>
          <w:bCs/>
          <w:sz w:val="28"/>
          <w:szCs w:val="28"/>
        </w:rPr>
      </w:pPr>
      <w:r w:rsidRPr="00D34F02">
        <w:rPr>
          <w:b/>
          <w:bCs/>
          <w:sz w:val="28"/>
          <w:szCs w:val="28"/>
        </w:rPr>
        <w:t>Итоговая аттестация –  комплексный экзамен</w:t>
      </w:r>
    </w:p>
    <w:p w:rsidR="00AD6C22" w:rsidRPr="00D34F02" w:rsidRDefault="00AD6C22">
      <w:pPr>
        <w:sectPr w:rsidR="00AD6C22" w:rsidRPr="00D34F02">
          <w:footerReference w:type="default" r:id="rId8"/>
          <w:endnotePr>
            <w:numFmt w:val="decimal"/>
          </w:endnotePr>
          <w:pgSz w:w="16838" w:h="11906" w:orient="landscape"/>
          <w:pgMar w:top="1134" w:right="1134" w:bottom="567" w:left="1134" w:header="720" w:footer="709" w:gutter="0"/>
          <w:cols w:space="720"/>
        </w:sectPr>
      </w:pPr>
    </w:p>
    <w:p w:rsidR="00AD6C22" w:rsidRPr="00D34F02" w:rsidRDefault="00F77D10">
      <w:pPr>
        <w:pStyle w:val="2"/>
        <w:rPr>
          <w:caps/>
          <w:szCs w:val="28"/>
        </w:rPr>
      </w:pPr>
      <w:bookmarkStart w:id="2" w:name="_Toc11412085"/>
      <w:bookmarkEnd w:id="2"/>
      <w:r w:rsidRPr="00D34F02">
        <w:rPr>
          <w:caps/>
          <w:szCs w:val="28"/>
        </w:rPr>
        <w:lastRenderedPageBreak/>
        <w:t xml:space="preserve">3 </w:t>
      </w:r>
      <w:r w:rsidRPr="00D34F02">
        <w:t>УСЛОВИЯ РЕАЛИЗАЦИИ РАБОЧЕЙ ПРОГРАММЫ УЧЕБНОЙ ДИСЦИПЛИНЫ</w:t>
      </w:r>
    </w:p>
    <w:p w:rsidR="00AD6C22" w:rsidRPr="00D34F02" w:rsidRDefault="00F7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D34F02">
        <w:rPr>
          <w:b/>
          <w:bCs/>
          <w:sz w:val="28"/>
          <w:szCs w:val="28"/>
        </w:rPr>
        <w:t>3.1 Требования к минимальному материально-техническому обеспечению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Освоение программы учебной дисциплины «Русский язык»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в период  внеучебной деятельности обучающихся.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 xml:space="preserve">Помещение кабинета должно удовлетворять требованиям Санитарно-эпидемиологических правил и нормативов (СанПиН 2.4.2 № 178-02) и быть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 обучающихся. 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В 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русскому языку, создавать презентации, видеоматериалы, иные документы.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В состав учебно-методического и материально-технического обеспечения программы  учебной дисциплины «Русский язык» входят:</w:t>
      </w:r>
    </w:p>
    <w:p w:rsidR="00AD6C22" w:rsidRPr="00D34F02" w:rsidRDefault="00F77D1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многофункциональный комплекс преподавателя;</w:t>
      </w:r>
    </w:p>
    <w:p w:rsidR="00AD6C22" w:rsidRPr="00D34F02" w:rsidRDefault="00F77D1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AD6C22" w:rsidRPr="00D34F02" w:rsidRDefault="00F77D10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информационно-коммуникационные средства;</w:t>
      </w:r>
    </w:p>
    <w:p w:rsidR="00AD6C22" w:rsidRPr="00D34F02" w:rsidRDefault="00F77D10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экранно-звуковые пособия;</w:t>
      </w:r>
    </w:p>
    <w:p w:rsidR="00AD6C22" w:rsidRPr="00D34F02" w:rsidRDefault="00F77D10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lastRenderedPageBreak/>
        <w:t xml:space="preserve">комплект технической документации, в том числе паспорта на средства обучения, </w:t>
      </w:r>
    </w:p>
    <w:p w:rsidR="00AD6C22" w:rsidRPr="00D34F02" w:rsidRDefault="00F77D10">
      <w:pPr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инструкции по их использованию и технике безопасности;</w:t>
      </w:r>
    </w:p>
    <w:p w:rsidR="00AD6C22" w:rsidRPr="00D34F02" w:rsidRDefault="00F77D10">
      <w:pPr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библиотечный фонд.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В библиотечный фонд входят учебники, учебно-методические комплекты (УМК), обеспечивающие освоение учебной дисциплины «Русский язык»,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В библиотечный фонд входят учебники, учебно-методические комплекты (УМК), обеспечивающие освоение учебного материала по русскому языку, рекомендованные или допущенные для использования в профессиональных образовательных органи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Библиотечный фонд может быть дополнен энциклопедиями, справочниками, научно-популярной литературой по вопросам языкознания и др.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В процессе освоения программы учебной дисциплины «Русский язык» обучающиеся должны иметь возможность доступа к электронным учебным материалам по предмету, имеющимся в свободном доступе в сети Интернет (электронным книгам, практикумам, тестам и др.).</w:t>
      </w:r>
      <w:r w:rsidRPr="00D34F02">
        <w:br w:type="page"/>
      </w:r>
    </w:p>
    <w:p w:rsidR="00AD6C22" w:rsidRPr="00D34F02" w:rsidRDefault="00F77D10">
      <w:pPr>
        <w:spacing w:line="360" w:lineRule="auto"/>
        <w:jc w:val="center"/>
        <w:rPr>
          <w:b/>
          <w:bCs/>
          <w:sz w:val="28"/>
          <w:szCs w:val="28"/>
        </w:rPr>
      </w:pPr>
      <w:bookmarkStart w:id="3" w:name="_Toc11412086"/>
      <w:bookmarkEnd w:id="3"/>
      <w:r w:rsidRPr="00D34F02">
        <w:rPr>
          <w:b/>
          <w:bCs/>
          <w:sz w:val="28"/>
          <w:szCs w:val="28"/>
        </w:rPr>
        <w:lastRenderedPageBreak/>
        <w:t>ИНФОРМАЦИОННОЕ ОБЕСЕЧЕНИЕ ОБУЧЕНИЯ</w:t>
      </w:r>
    </w:p>
    <w:p w:rsidR="00AD6C22" w:rsidRPr="00D34F02" w:rsidRDefault="00F77D1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Для студентов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Антонова Е.С., Воителева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Русский язык: пособие для подготовки к ЕГЭ: учеб. по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собие сред. проф. образования. — М., 2014.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Антонова Е.С., Воителева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Русский язык: учебник для учреждений сред. проф. об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разования. — М., 2014.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Воителева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 Русский язык и литература. Русский язык (базовый уровень): учебник для 10 класса общеобразовательной школы. — М., 2014.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Воителева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 Русский язык и литература. Русский язык (базовый уровень): учебник для 11 класса общеобразовательной школы. — М., 2014.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Воителева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 Русский язык: сб. упражнений: учеб. пособие сред. проф. образования. — М., 2014.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Гольцова Н.Г., Шамшин И.В., Мищерина М.А</w:t>
      </w:r>
      <w:r w:rsidRPr="00D34F02">
        <w:rPr>
          <w:rStyle w:val="79pt"/>
          <w:rFonts w:ascii="Times New Roman" w:hAnsi="Times New Roman" w:cs="Times New Roman"/>
          <w:color w:val="auto"/>
          <w:sz w:val="28"/>
          <w:szCs w:val="28"/>
        </w:rPr>
        <w:t>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Русский язык и литература. Русский язык (базовый уровень). 10—11 классы: в 2 ч. — М., 2014.</w:t>
      </w:r>
    </w:p>
    <w:p w:rsidR="00AD6C22" w:rsidRPr="00D34F02" w:rsidRDefault="00AD6C22">
      <w:pPr>
        <w:spacing w:line="360" w:lineRule="auto"/>
        <w:ind w:left="720" w:firstLine="709"/>
        <w:jc w:val="both"/>
        <w:rPr>
          <w:b/>
          <w:sz w:val="28"/>
          <w:szCs w:val="28"/>
        </w:rPr>
      </w:pPr>
    </w:p>
    <w:p w:rsidR="00AD6C22" w:rsidRPr="00D34F02" w:rsidRDefault="00F77D10">
      <w:pPr>
        <w:spacing w:line="360" w:lineRule="auto"/>
        <w:ind w:left="720" w:firstLine="709"/>
        <w:jc w:val="both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Для преподавателей</w:t>
      </w:r>
    </w:p>
    <w:p w:rsidR="00AD6C22" w:rsidRPr="00D34F02" w:rsidRDefault="00AD6C22">
      <w:pPr>
        <w:spacing w:line="360" w:lineRule="auto"/>
        <w:ind w:left="720" w:firstLine="709"/>
        <w:jc w:val="both"/>
        <w:rPr>
          <w:sz w:val="28"/>
          <w:szCs w:val="28"/>
        </w:rPr>
      </w:pP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Федеральный закон от 29.12.2012 № 273-ФЗ «Об образовании в Российской Федерации»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изменениями, внесенными Федеральным законом от 04.06.2014 № 145-ФЗ).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lastRenderedPageBreak/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Приказ Министерства образования и науки РФ от 29.12.2014 № 1645 «О внесении изменений в 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Воителева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Русский язык: методические рекомендации: метод. пособие для учреж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дений сред. проф. образования. — М., 2014.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Горшков А.И.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Русская словесность. От слова к словесности. 10—11 классы: учебник для общеобразовательных учреждений. — М., 2010.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Львова С.И.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Таблицы по русскому языку. — М., 2010.</w:t>
      </w:r>
    </w:p>
    <w:p w:rsidR="00AD6C22" w:rsidRPr="00D34F02" w:rsidRDefault="00F77D10">
      <w:pPr>
        <w:numPr>
          <w:ilvl w:val="0"/>
          <w:numId w:val="23"/>
        </w:numPr>
        <w:spacing w:after="305" w:line="360" w:lineRule="auto"/>
        <w:ind w:left="644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Пахнова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Готовимся к устному и письменному экзамену по русскому языку. — М., 2011.</w:t>
      </w:r>
    </w:p>
    <w:p w:rsidR="00AD6C22" w:rsidRPr="00D34F02" w:rsidRDefault="00F77D10">
      <w:pPr>
        <w:spacing w:line="360" w:lineRule="auto"/>
        <w:ind w:left="644" w:firstLine="709"/>
        <w:jc w:val="both"/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</w:pPr>
      <w:r w:rsidRPr="00D34F02">
        <w:rPr>
          <w:rStyle w:val="40pt1"/>
          <w:rFonts w:ascii="Times New Roman" w:hAnsi="Times New Roman" w:cs="Times New Roman"/>
          <w:b/>
          <w:i w:val="0"/>
          <w:color w:val="auto"/>
          <w:sz w:val="28"/>
          <w:szCs w:val="28"/>
        </w:rPr>
        <w:t>Словари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Горбачевич, К.С.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Словарь трудностей современного русского языка. — СПб., 2003.</w:t>
      </w:r>
      <w:r w:rsidRPr="00D34F02">
        <w:rPr>
          <w:sz w:val="28"/>
          <w:szCs w:val="28"/>
        </w:rPr>
        <w:t xml:space="preserve"> - 512с.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lastRenderedPageBreak/>
        <w:t>Граудина, Л.К., Ицкович, В.А., Катлинская, Л.П.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Грамматическая правильность русской речи. Стилистический словарь вариантов. — 2-е изд., испр. и доп. — М., 2001.</w:t>
      </w:r>
      <w:r w:rsidRPr="00D34F02">
        <w:rPr>
          <w:sz w:val="28"/>
          <w:szCs w:val="28"/>
        </w:rPr>
        <w:t xml:space="preserve"> - 557с.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Иванова, О.Е., Лопатин, В.В., Нечаева И.В., Чельцова Л.К.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Русский орфографический словарь: около 180 000 слов / Российская академия наук. Институт русского языка им. В. В.Виноградова / под ред. В.В. Лопатина. — 2-е изд., испр. и доп. — М., 2004.</w:t>
      </w:r>
      <w:r w:rsidRPr="00D34F02">
        <w:rPr>
          <w:sz w:val="28"/>
          <w:szCs w:val="28"/>
        </w:rPr>
        <w:t xml:space="preserve"> - 896с.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Крысин, Л.П.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Толковый словарь иноязычных слов. — М., 2008.</w:t>
      </w:r>
      <w:r w:rsidRPr="00D34F02">
        <w:rPr>
          <w:sz w:val="28"/>
          <w:szCs w:val="28"/>
        </w:rPr>
        <w:t xml:space="preserve"> - 944с.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Лекант, П.А., Леденева, В.В.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Школьный орфоэпический словарь русского языка. — М., 2005.</w:t>
      </w:r>
      <w:r w:rsidRPr="00D34F02"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 xml:space="preserve"> - 167с.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Львов, В.В.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Школьный орфоэпический словарь русского языка. — М., 2004.</w:t>
      </w:r>
      <w:r w:rsidRPr="00D34F02">
        <w:rPr>
          <w:sz w:val="28"/>
          <w:szCs w:val="28"/>
        </w:rPr>
        <w:t xml:space="preserve"> - 160с.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right="20" w:firstLine="709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Ожегов, С.И.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Словарь русского языка. Около 60 000 слов и фразеологических выражений. — 25-е изд., испр. и доп. /под общ. ред. Л. И.Скворцова. — М., 2006.</w:t>
      </w:r>
      <w:r w:rsidRPr="00D34F02">
        <w:rPr>
          <w:sz w:val="28"/>
          <w:szCs w:val="28"/>
        </w:rPr>
        <w:t xml:space="preserve"> - 976с.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right="20" w:firstLine="709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Розенталь, Д.Э., Краснянский, В.В.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Фразеологический словарь русского языка. — М., 2011.</w:t>
      </w:r>
      <w:r w:rsidRPr="00D34F02">
        <w:rPr>
          <w:sz w:val="28"/>
          <w:szCs w:val="28"/>
        </w:rPr>
        <w:t xml:space="preserve"> - 416с.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right="20" w:firstLine="709"/>
        <w:rPr>
          <w:rStyle w:val="70"/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Скворцов, Л.И.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Большой толковый словарь правильной русской речи. — М., 2005. - 1136с.</w:t>
      </w:r>
    </w:p>
    <w:p w:rsidR="00AD6C22" w:rsidRPr="00D34F02" w:rsidRDefault="00F77D10">
      <w:pPr>
        <w:numPr>
          <w:ilvl w:val="0"/>
          <w:numId w:val="5"/>
        </w:numPr>
        <w:spacing w:after="305" w:line="360" w:lineRule="auto"/>
        <w:ind w:left="64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Ушаков, Д.Н., Крючков, С.Е.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Орфографический словарь. — М., 2006.</w:t>
      </w:r>
      <w:r w:rsidRPr="00D34F02">
        <w:rPr>
          <w:sz w:val="28"/>
          <w:szCs w:val="28"/>
        </w:rPr>
        <w:t xml:space="preserve"> - 316с.</w:t>
      </w:r>
    </w:p>
    <w:p w:rsidR="00AD6C22" w:rsidRPr="00D34F02" w:rsidRDefault="00F77D10">
      <w:pPr>
        <w:numPr>
          <w:ilvl w:val="0"/>
          <w:numId w:val="5"/>
        </w:numPr>
        <w:spacing w:after="305" w:line="360" w:lineRule="auto"/>
        <w:ind w:left="640" w:right="20" w:firstLine="709"/>
        <w:rPr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Через дефис, слитно или раздельно?: словарь-справочник русского языка / сост. В. В. Бурцева. — М., 2006.</w:t>
      </w:r>
      <w:r w:rsidRPr="00D34F02">
        <w:rPr>
          <w:sz w:val="28"/>
          <w:szCs w:val="28"/>
        </w:rPr>
        <w:t xml:space="preserve"> - 592с.</w:t>
      </w:r>
    </w:p>
    <w:p w:rsidR="00AD6C22" w:rsidRPr="00D34F02" w:rsidRDefault="00F77D10">
      <w:pPr>
        <w:spacing w:after="305" w:line="360" w:lineRule="auto"/>
        <w:ind w:left="640" w:right="20" w:firstLine="709"/>
        <w:jc w:val="both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Интернет-ресурсы</w:t>
      </w:r>
    </w:p>
    <w:p w:rsidR="00AD6C22" w:rsidRPr="00D34F02" w:rsidRDefault="00747324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9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eor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it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  <w:r w:rsidR="00F77D10" w:rsidRPr="00D34F02">
          <w:rPr>
            <w:rStyle w:val="ab"/>
            <w:color w:val="auto"/>
            <w:sz w:val="28"/>
            <w:szCs w:val="28"/>
          </w:rPr>
          <w:t>/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eor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(учебный портал по использованию ЭОР).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www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ruscorpora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(Национальный корпус русского языка — информационно-справочная система, основанная на собрании русских текстов в электронной форме). 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D34F02">
        <w:rPr>
          <w:rStyle w:val="ab"/>
          <w:color w:val="auto"/>
          <w:sz w:val="28"/>
          <w:szCs w:val="28"/>
          <w:lang w:val="en-US"/>
        </w:rPr>
        <w:t>www</w:t>
      </w:r>
      <w:r w:rsidRPr="00D34F02">
        <w:rPr>
          <w:rStyle w:val="ab"/>
          <w:color w:val="auto"/>
          <w:sz w:val="28"/>
          <w:szCs w:val="28"/>
        </w:rPr>
        <w:t>.</w:t>
      </w:r>
      <w:r w:rsidRPr="00D34F02">
        <w:rPr>
          <w:rStyle w:val="ab"/>
          <w:color w:val="auto"/>
          <w:sz w:val="28"/>
          <w:szCs w:val="28"/>
          <w:lang w:val="en-US"/>
        </w:rPr>
        <w:t>russkiyjazik</w:t>
      </w:r>
      <w:r w:rsidRPr="00D34F02">
        <w:rPr>
          <w:rStyle w:val="ab"/>
          <w:color w:val="auto"/>
          <w:sz w:val="28"/>
          <w:szCs w:val="28"/>
        </w:rPr>
        <w:t>.</w:t>
      </w:r>
      <w:r w:rsidRPr="00D34F02">
        <w:rPr>
          <w:rStyle w:val="ab"/>
          <w:color w:val="auto"/>
          <w:sz w:val="28"/>
          <w:szCs w:val="28"/>
          <w:lang w:val="en-US"/>
        </w:rPr>
        <w:t>ru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(энциклопедия «Языкознание»). </w:t>
      </w:r>
    </w:p>
    <w:p w:rsidR="00AD6C22" w:rsidRPr="00D34F02" w:rsidRDefault="00747324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0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etymolog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ruslang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(Этимология и история русского языка).</w:t>
      </w:r>
    </w:p>
    <w:p w:rsidR="00AD6C22" w:rsidRPr="00D34F02" w:rsidRDefault="00747324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1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rus</w:t>
        </w:r>
        <w:r w:rsidR="00F77D10" w:rsidRPr="00D34F02">
          <w:rPr>
            <w:rStyle w:val="ab"/>
            <w:color w:val="auto"/>
            <w:sz w:val="28"/>
            <w:szCs w:val="28"/>
          </w:rPr>
          <w:t>.1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september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(электронная версия газеты «Русский язык»). Сайт для учителей «Я иду на урок русского языка».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D34F02">
        <w:rPr>
          <w:rStyle w:val="ab"/>
          <w:color w:val="auto"/>
          <w:sz w:val="28"/>
          <w:szCs w:val="28"/>
          <w:lang w:val="en-US"/>
        </w:rPr>
        <w:t>www</w:t>
      </w:r>
      <w:r w:rsidRPr="00D34F02">
        <w:rPr>
          <w:rStyle w:val="ab"/>
          <w:color w:val="auto"/>
          <w:sz w:val="28"/>
          <w:szCs w:val="28"/>
        </w:rPr>
        <w:t>.</w:t>
      </w:r>
      <w:r w:rsidRPr="00D34F02">
        <w:rPr>
          <w:rStyle w:val="ab"/>
          <w:color w:val="auto"/>
          <w:sz w:val="28"/>
          <w:szCs w:val="28"/>
          <w:lang w:val="en-US"/>
        </w:rPr>
        <w:t>uchportal</w:t>
      </w:r>
      <w:r w:rsidRPr="00D34F02">
        <w:rPr>
          <w:rStyle w:val="ab"/>
          <w:color w:val="auto"/>
          <w:sz w:val="28"/>
          <w:szCs w:val="28"/>
        </w:rPr>
        <w:t>.</w:t>
      </w:r>
      <w:r w:rsidRPr="00D34F02">
        <w:rPr>
          <w:rStyle w:val="ab"/>
          <w:color w:val="auto"/>
          <w:sz w:val="28"/>
          <w:szCs w:val="28"/>
          <w:lang w:val="en-US"/>
        </w:rPr>
        <w:t>ru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(Учительский портал. Уроки, презентации, контрольные работы, тесты, компьютерные программы, методические разработки по русскому языку и литературе.</w:t>
      </w:r>
    </w:p>
    <w:p w:rsidR="00AD6C22" w:rsidRPr="00D34F02" w:rsidRDefault="00747324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2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Ucheba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com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(Образовательный портал «Учеба»: «Уроки» (</w:t>
      </w:r>
      <w:hyperlink r:id="rId13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uroki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) </w:t>
      </w:r>
      <w:hyperlink r:id="rId14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metodiki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(Методики). </w:t>
      </w:r>
      <w:hyperlink r:id="rId15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www.posobie.ru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Пособия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).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www. it-n. ru/communities. aspx?cat_no=2168&amp;tmpl=com (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Сеть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творческих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учителей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Ин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формационные технологии на уроках русского языка и литературы).</w:t>
      </w:r>
    </w:p>
    <w:p w:rsidR="00AD6C22" w:rsidRPr="00D34F02" w:rsidRDefault="00747324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6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prosv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/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umk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/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konkurs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/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info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aspx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?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ob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_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no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=12267 (Работы победителей конкурса «Учи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тель — учителю» издательства «Просвещение»).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www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spravka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gramota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(Справочная служба русского языка). </w:t>
      </w:r>
      <w:hyperlink r:id="rId17" w:history="1">
        <w:r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Pr="00D34F02">
          <w:rPr>
            <w:rStyle w:val="ab"/>
            <w:color w:val="auto"/>
            <w:sz w:val="28"/>
            <w:szCs w:val="28"/>
          </w:rPr>
          <w:t>.</w:t>
        </w:r>
        <w:r w:rsidRPr="00D34F02">
          <w:rPr>
            <w:rStyle w:val="ab"/>
            <w:color w:val="auto"/>
            <w:sz w:val="28"/>
            <w:szCs w:val="28"/>
            <w:lang w:val="en-US"/>
          </w:rPr>
          <w:t>slovari</w:t>
        </w:r>
        <w:r w:rsidRPr="00D34F02">
          <w:rPr>
            <w:rStyle w:val="ab"/>
            <w:color w:val="auto"/>
            <w:sz w:val="28"/>
            <w:szCs w:val="28"/>
          </w:rPr>
          <w:t>.</w:t>
        </w:r>
        <w:r w:rsidRPr="00D34F02">
          <w:rPr>
            <w:rStyle w:val="ab"/>
            <w:color w:val="auto"/>
            <w:sz w:val="28"/>
            <w:szCs w:val="28"/>
            <w:lang w:val="en-US"/>
          </w:rPr>
          <w:t>ru</w:t>
        </w:r>
        <w:r w:rsidRPr="00D34F02">
          <w:rPr>
            <w:rStyle w:val="ab"/>
            <w:color w:val="auto"/>
            <w:sz w:val="28"/>
            <w:szCs w:val="28"/>
          </w:rPr>
          <w:t>/</w:t>
        </w:r>
        <w:r w:rsidRPr="00D34F02">
          <w:rPr>
            <w:rStyle w:val="ab"/>
            <w:color w:val="auto"/>
            <w:sz w:val="28"/>
            <w:szCs w:val="28"/>
            <w:lang w:val="en-US"/>
          </w:rPr>
          <w:t>dictsearch</w:t>
        </w:r>
      </w:hyperlink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(Словари. ру).</w:t>
      </w:r>
    </w:p>
    <w:p w:rsidR="00AD6C22" w:rsidRPr="00D34F02" w:rsidRDefault="00747324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8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gramota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  <w:r w:rsidR="00F77D10" w:rsidRPr="00D34F02">
          <w:rPr>
            <w:rStyle w:val="ab"/>
            <w:color w:val="auto"/>
            <w:sz w:val="28"/>
            <w:szCs w:val="28"/>
          </w:rPr>
          <w:t>/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class</w:t>
        </w:r>
        <w:r w:rsidR="00F77D10" w:rsidRPr="00D34F02">
          <w:rPr>
            <w:rStyle w:val="ab"/>
            <w:color w:val="auto"/>
            <w:sz w:val="28"/>
            <w:szCs w:val="28"/>
          </w:rPr>
          <w:t>/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coach</w:t>
        </w:r>
        <w:r w:rsidR="00F77D10" w:rsidRPr="00D34F02">
          <w:rPr>
            <w:rStyle w:val="ab"/>
            <w:color w:val="auto"/>
            <w:sz w:val="28"/>
            <w:szCs w:val="28"/>
          </w:rPr>
          <w:t>/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tbgramota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(Учебник грамоты). 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www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gramota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(Справочная служба).</w:t>
      </w:r>
    </w:p>
    <w:p w:rsidR="00AD6C22" w:rsidRPr="00D34F02" w:rsidRDefault="00747324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9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gramma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  <w:r w:rsidR="00F77D10" w:rsidRPr="00D34F02">
          <w:rPr>
            <w:rStyle w:val="ab"/>
            <w:color w:val="auto"/>
            <w:sz w:val="28"/>
            <w:szCs w:val="28"/>
          </w:rPr>
          <w:t>/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EXM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(Экзамены. Нормативные документы).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lastRenderedPageBreak/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AD6C22" w:rsidRPr="00D34F02" w:rsidRDefault="00747324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0" w:history="1"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gramma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</w:hyperlink>
      <w:r w:rsidR="00F77D10" w:rsidRPr="00D34F02">
        <w:rPr>
          <w:rStyle w:val="42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t>(сайт «Культура письменной речи», созданный для оказания помощи в овладении нормами современного русского литературного языка и навыками совершенство</w:t>
      </w:r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softHyphen/>
        <w:t>вания устной и письменной речи, создания и редактирования текста).</w:t>
      </w:r>
    </w:p>
    <w:p w:rsidR="00AD6C22" w:rsidRPr="00D34F02" w:rsidRDefault="00747324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1" w:history="1"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krugosvet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</w:hyperlink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t xml:space="preserve"> (универсальная научно-популярная онлайн-энциклопедия «Энцикло</w:t>
      </w:r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softHyphen/>
        <w:t>педия Кругосвет»).</w:t>
      </w:r>
    </w:p>
    <w:p w:rsidR="00AD6C22" w:rsidRPr="00D34F02" w:rsidRDefault="00747324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2" w:history="1"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school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-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collection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edu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</w:hyperlink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t xml:space="preserve"> (сайт «Единая коллекция цифровых образовательных ресур</w:t>
      </w:r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softHyphen/>
        <w:t>сов»).</w:t>
      </w:r>
    </w:p>
    <w:p w:rsidR="00AD6C22" w:rsidRPr="00D34F02" w:rsidRDefault="00747324">
      <w:pPr>
        <w:numPr>
          <w:ilvl w:val="0"/>
          <w:numId w:val="17"/>
        </w:numPr>
        <w:spacing w:line="360" w:lineRule="auto"/>
        <w:ind w:left="720" w:firstLine="709"/>
        <w:jc w:val="both"/>
        <w:rPr>
          <w:b/>
          <w:sz w:val="28"/>
          <w:szCs w:val="28"/>
        </w:rPr>
      </w:pPr>
      <w:hyperlink r:id="rId23" w:history="1"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spravka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gramota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</w:hyperlink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t xml:space="preserve"> (сайт «Справочная служба русского языка»).</w:t>
      </w:r>
      <w:r w:rsidR="00F77D10" w:rsidRPr="00D34F02">
        <w:br w:type="page"/>
      </w:r>
    </w:p>
    <w:p w:rsidR="00AD6C22" w:rsidRPr="00D34F02" w:rsidRDefault="00F77D10">
      <w:pPr>
        <w:pStyle w:val="2"/>
        <w:rPr>
          <w:szCs w:val="28"/>
        </w:rPr>
      </w:pPr>
      <w:bookmarkStart w:id="4" w:name="_Toc11412087"/>
      <w:bookmarkEnd w:id="4"/>
      <w:r w:rsidRPr="00D34F02">
        <w:rPr>
          <w:caps/>
          <w:szCs w:val="28"/>
        </w:rPr>
        <w:lastRenderedPageBreak/>
        <w:t xml:space="preserve">4. </w:t>
      </w:r>
      <w:r w:rsidRPr="00D34F02">
        <w:t>КОНТРОЛЬ И ОЦЕНКА РЕЗУЛЬТАТОВ ОСВОЕНИЯ УЧЕБНОЙ ДИСЦИПЛИНЫ</w:t>
      </w:r>
    </w:p>
    <w:p w:rsidR="00AD6C22" w:rsidRPr="00D34F02" w:rsidRDefault="00F77D10">
      <w:pPr>
        <w:spacing w:line="360" w:lineRule="auto"/>
        <w:ind w:firstLine="708"/>
        <w:rPr>
          <w:sz w:val="28"/>
          <w:szCs w:val="28"/>
        </w:rPr>
      </w:pPr>
      <w:r w:rsidRPr="00D34F02">
        <w:rPr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занятий, самостоятельной работы на уроках и внеаудиторной работы, тестирования, а также выполнения  индивидуальных заданий, проектов, исследований.</w:t>
      </w:r>
    </w:p>
    <w:p w:rsidR="00AD6C22" w:rsidRPr="00D34F02" w:rsidRDefault="00AD6C22">
      <w:pPr>
        <w:spacing w:line="360" w:lineRule="auto"/>
      </w:pPr>
    </w:p>
    <w:tbl>
      <w:tblPr>
        <w:tblW w:w="1020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8"/>
        <w:gridCol w:w="3118"/>
      </w:tblGrid>
      <w:tr w:rsidR="00D34F02" w:rsidRPr="00D34F02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Результаты обучения</w:t>
            </w:r>
          </w:p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(освоенные умения, усвоенные знания)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t xml:space="preserve">Формы и методы контроля и оценки результатов обучения </w:t>
            </w:r>
          </w:p>
        </w:tc>
      </w:tr>
      <w:tr w:rsidR="00D34F02" w:rsidRPr="00D34F02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68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Освоение содержания учебной дисциплины «Русский язык и литература. Русский язык» обеспечивает достижение обучающими  следующих результатов:</w:t>
            </w:r>
          </w:p>
          <w:p w:rsidR="00AD6C22" w:rsidRPr="00D34F02" w:rsidRDefault="00F77D10">
            <w:pPr>
              <w:ind w:left="20" w:firstLine="280"/>
            </w:pPr>
            <w:r w:rsidRPr="00D34F02">
              <w:rPr>
                <w:rStyle w:val="80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• </w:t>
            </w:r>
            <w:r w:rsidRPr="00D34F02">
              <w:rPr>
                <w:rStyle w:val="80"/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личностных: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понимание роли родного языка как основы успешной социализации личности;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мировоззрения, соответствующего современному уровню раз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способность к речевому самоконтролю; оцениванию устных и письменных высказываний с точки зрения языкового оформления, эффективности до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стижения поставленных коммуникативных задач;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готовность и способность к самостоятельной, творческой и ответственной деятельности;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способность к самооценке на основе наблюдения за собственной речью, по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требность речевого самосовершенствования;</w:t>
            </w:r>
          </w:p>
          <w:p w:rsidR="00AD6C22" w:rsidRPr="00D34F02" w:rsidRDefault="00F77D10">
            <w:pPr>
              <w:widowControl w:val="0"/>
              <w:numPr>
                <w:ilvl w:val="0"/>
                <w:numId w:val="1"/>
              </w:numPr>
              <w:ind w:left="1020" w:hanging="360"/>
            </w:pPr>
            <w:r w:rsidRPr="00D34F02">
              <w:rPr>
                <w:rStyle w:val="80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80"/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метапредметных: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владение всеми видами речевой деятельности: аудированием, чтением (по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ниманием), говорением, письмом;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владение языковыми средствами — умение ясно, логично и точно излагать свою точку зрения, использовать адекватные языковые средства; использо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вание приобретенных знаний и умений для анализа языковых явлений на межпредметном уровне;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 применение навыков сотрудничества со сверстниками, детьми младшего возраста, взрослыми в процессе речевого общения, образовательной, обще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ственно полезной, учебно-исследовательской, проектной и других видах деятельности;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овладение нормами речевого поведения в различных ситуациях межличност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ного и межкультурного общения;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лучаемую из различных источников;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умение извлекать необходимую информацию из различных источников: учебно-научных текстов, справочной литературы, средств массовой инфор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мации, информационных и коммуникационных технологий для решения когнитивных, коммуникативных и организационных задач в процессе изуче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ния русского языка;</w:t>
            </w:r>
          </w:p>
          <w:p w:rsidR="00AD6C22" w:rsidRPr="00D34F02" w:rsidRDefault="00F77D10">
            <w:pPr>
              <w:widowControl w:val="0"/>
              <w:numPr>
                <w:ilvl w:val="0"/>
                <w:numId w:val="1"/>
              </w:numPr>
              <w:ind w:left="1020" w:hanging="360"/>
            </w:pPr>
            <w:r w:rsidRPr="00D34F02">
              <w:rPr>
                <w:rStyle w:val="80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80"/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предметных</w:t>
            </w:r>
            <w:r w:rsidRPr="00D34F02">
              <w:rPr>
                <w:rStyle w:val="80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: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сформированность понятий о нормах русского литературного языка и при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менение знаний о них в речевой практике;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владение навыками самоанализа и самооценки на основе наблюдений за собственной речью;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владение умением представлять тексты в виде тезисов, конспектов, аннота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ций, рефератов, сочинений различных жанров;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сформированность представлений об изобразительно-выразительных возмож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ностях русского языка;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способность выявлять в художественных текстах образы, темы и проблемы и выражать свое отношение к теме, проблеме текста в развернутых аргумен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тированных устных и письменных высказываниях;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владение навыками анализа текста с учетом их стилистической и жанрово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родовой специфики; осознание художественной картины жизни, созданной в литературном произведении, в единстве эмоционального личностного вос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приятия и интеллектуального понимания;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сформированность представлений о системе стилей языка художественной литературы.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both"/>
              <w:rPr>
                <w:bCs/>
              </w:rPr>
            </w:pPr>
          </w:p>
          <w:p w:rsidR="00AD6C22" w:rsidRPr="00D34F02" w:rsidRDefault="00AD6C22">
            <w:pPr>
              <w:jc w:val="both"/>
              <w:rPr>
                <w:bCs/>
              </w:rPr>
            </w:pPr>
          </w:p>
          <w:p w:rsidR="00AD6C22" w:rsidRPr="00D34F02" w:rsidRDefault="00AD6C22">
            <w:pPr>
              <w:jc w:val="both"/>
              <w:rPr>
                <w:bCs/>
              </w:rPr>
            </w:pP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Текущий контроль: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 xml:space="preserve">Внеаудиторная самостоятельная 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работа;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индивидуальные задания;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устный и письменный опрос;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работа на занятиях</w:t>
            </w:r>
          </w:p>
          <w:p w:rsidR="00AD6C22" w:rsidRPr="00D34F02" w:rsidRDefault="00AD6C22">
            <w:pPr>
              <w:jc w:val="both"/>
              <w:rPr>
                <w:bCs/>
              </w:rPr>
            </w:pP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Промежуточный контроль: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тестирование;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самостоятельные работы;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контрольные  работы</w:t>
            </w:r>
          </w:p>
          <w:p w:rsidR="00AD6C22" w:rsidRPr="00D34F02" w:rsidRDefault="00AD6C22">
            <w:pPr>
              <w:jc w:val="both"/>
              <w:rPr>
                <w:bCs/>
              </w:rPr>
            </w:pP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 xml:space="preserve">Итоговый контроль: 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комплексный экзамен.</w:t>
            </w:r>
          </w:p>
        </w:tc>
      </w:tr>
    </w:tbl>
    <w:p w:rsidR="00AD6C22" w:rsidRPr="00D34F02" w:rsidRDefault="00AD6C22">
      <w:pPr>
        <w:rPr>
          <w:sz w:val="28"/>
          <w:szCs w:val="28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  <w:bookmarkStart w:id="5" w:name="_GoBack"/>
      <w:bookmarkEnd w:id="5"/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20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p w:rsidR="00AD6C22" w:rsidRPr="00D34F02" w:rsidRDefault="00AD6C22">
      <w:pPr>
        <w:ind w:left="-426" w:firstLine="446"/>
        <w:rPr>
          <w:rStyle w:val="80"/>
          <w:rFonts w:ascii="Times New Roman" w:hAnsi="Times New Roman" w:cs="Times New Roman"/>
          <w:color w:val="auto"/>
          <w:sz w:val="24"/>
          <w:szCs w:val="24"/>
        </w:rPr>
      </w:pPr>
    </w:p>
    <w:sectPr w:rsidR="00AD6C22" w:rsidRPr="00D34F02" w:rsidSect="00AD6C22">
      <w:footerReference w:type="default" r:id="rId24"/>
      <w:endnotePr>
        <w:numFmt w:val="decimal"/>
      </w:endnotePr>
      <w:pgSz w:w="11906" w:h="16838"/>
      <w:pgMar w:top="1134" w:right="850" w:bottom="1134" w:left="170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324" w:rsidRDefault="00747324" w:rsidP="00AD6C22">
      <w:r>
        <w:separator/>
      </w:r>
    </w:p>
  </w:endnote>
  <w:endnote w:type="continuationSeparator" w:id="0">
    <w:p w:rsidR="00747324" w:rsidRDefault="00747324" w:rsidP="00AD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F02" w:rsidRDefault="00D34F02">
    <w:pPr>
      <w:pStyle w:val="11"/>
      <w:jc w:val="right"/>
    </w:pPr>
    <w:r>
      <w:fldChar w:fldCharType="begin"/>
    </w:r>
    <w:r>
      <w:instrText xml:space="preserve"> PAGE </w:instrText>
    </w:r>
    <w:r>
      <w:fldChar w:fldCharType="separate"/>
    </w:r>
    <w:r w:rsidR="005C1DA0">
      <w:rPr>
        <w:noProof/>
      </w:rPr>
      <w:t>13</w:t>
    </w:r>
    <w:r>
      <w:fldChar w:fldCharType="end"/>
    </w:r>
  </w:p>
  <w:p w:rsidR="00D34F02" w:rsidRDefault="00D34F02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F02" w:rsidRDefault="00D34F02">
    <w:pPr>
      <w:pStyle w:val="11"/>
      <w:jc w:val="right"/>
    </w:pPr>
    <w:r>
      <w:fldChar w:fldCharType="begin"/>
    </w:r>
    <w:r>
      <w:instrText xml:space="preserve"> PAGE </w:instrText>
    </w:r>
    <w:r>
      <w:fldChar w:fldCharType="separate"/>
    </w:r>
    <w:r w:rsidR="005C1DA0">
      <w:rPr>
        <w:noProof/>
      </w:rPr>
      <w:t>26</w:t>
    </w:r>
    <w:r>
      <w:fldChar w:fldCharType="end"/>
    </w:r>
  </w:p>
  <w:p w:rsidR="00D34F02" w:rsidRDefault="00D34F02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F02" w:rsidRDefault="00D34F02">
    <w:pPr>
      <w:pStyle w:val="11"/>
      <w:jc w:val="right"/>
    </w:pPr>
    <w:r>
      <w:fldChar w:fldCharType="begin"/>
    </w:r>
    <w:r>
      <w:instrText xml:space="preserve"> PAGE </w:instrText>
    </w:r>
    <w:r>
      <w:fldChar w:fldCharType="separate"/>
    </w:r>
    <w:r w:rsidR="005C1DA0">
      <w:rPr>
        <w:noProof/>
      </w:rPr>
      <w:t>34</w:t>
    </w:r>
    <w:r>
      <w:fldChar w:fldCharType="end"/>
    </w:r>
  </w:p>
  <w:p w:rsidR="00D34F02" w:rsidRDefault="00D34F02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324" w:rsidRDefault="00747324" w:rsidP="00AD6C22">
      <w:r>
        <w:separator/>
      </w:r>
    </w:p>
  </w:footnote>
  <w:footnote w:type="continuationSeparator" w:id="0">
    <w:p w:rsidR="00747324" w:rsidRDefault="00747324" w:rsidP="00AD6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87555"/>
    <w:multiLevelType w:val="hybridMultilevel"/>
    <w:tmpl w:val="1E5ACE40"/>
    <w:name w:val="Numbered list 9"/>
    <w:lvl w:ilvl="0" w:tplc="FAB82BBE">
      <w:numFmt w:val="bullet"/>
      <w:lvlText w:val=""/>
      <w:lvlJc w:val="left"/>
      <w:pPr>
        <w:ind w:left="0" w:firstLine="0"/>
      </w:pPr>
      <w:rPr>
        <w:rFonts w:ascii="Symbol" w:eastAsia="Times New Roman" w:hAnsi="Symbol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81E6DF22">
      <w:numFmt w:val="decimal"/>
      <w:lvlText w:val=""/>
      <w:lvlJc w:val="left"/>
      <w:pPr>
        <w:ind w:left="0" w:firstLine="0"/>
      </w:pPr>
    </w:lvl>
    <w:lvl w:ilvl="2" w:tplc="B486275C">
      <w:numFmt w:val="decimal"/>
      <w:lvlText w:val=""/>
      <w:lvlJc w:val="left"/>
      <w:pPr>
        <w:ind w:left="0" w:firstLine="0"/>
      </w:pPr>
    </w:lvl>
    <w:lvl w:ilvl="3" w:tplc="7B62D0B4">
      <w:numFmt w:val="decimal"/>
      <w:lvlText w:val=""/>
      <w:lvlJc w:val="left"/>
      <w:pPr>
        <w:ind w:left="0" w:firstLine="0"/>
      </w:pPr>
    </w:lvl>
    <w:lvl w:ilvl="4" w:tplc="FFAAB4AE">
      <w:numFmt w:val="decimal"/>
      <w:lvlText w:val=""/>
      <w:lvlJc w:val="left"/>
      <w:pPr>
        <w:ind w:left="0" w:firstLine="0"/>
      </w:pPr>
    </w:lvl>
    <w:lvl w:ilvl="5" w:tplc="1D74402A">
      <w:numFmt w:val="decimal"/>
      <w:lvlText w:val=""/>
      <w:lvlJc w:val="left"/>
      <w:pPr>
        <w:ind w:left="0" w:firstLine="0"/>
      </w:pPr>
    </w:lvl>
    <w:lvl w:ilvl="6" w:tplc="0C94C42E">
      <w:numFmt w:val="decimal"/>
      <w:lvlText w:val=""/>
      <w:lvlJc w:val="left"/>
      <w:pPr>
        <w:ind w:left="0" w:firstLine="0"/>
      </w:pPr>
    </w:lvl>
    <w:lvl w:ilvl="7" w:tplc="B8E6C702">
      <w:numFmt w:val="decimal"/>
      <w:lvlText w:val=""/>
      <w:lvlJc w:val="left"/>
      <w:pPr>
        <w:ind w:left="0" w:firstLine="0"/>
      </w:pPr>
    </w:lvl>
    <w:lvl w:ilvl="8" w:tplc="35927AEA">
      <w:numFmt w:val="decimal"/>
      <w:lvlText w:val=""/>
      <w:lvlJc w:val="left"/>
      <w:pPr>
        <w:ind w:left="0" w:firstLine="0"/>
      </w:pPr>
    </w:lvl>
  </w:abstractNum>
  <w:abstractNum w:abstractNumId="1">
    <w:nsid w:val="0C461BC3"/>
    <w:multiLevelType w:val="hybridMultilevel"/>
    <w:tmpl w:val="CE9A61F8"/>
    <w:lvl w:ilvl="0" w:tplc="CACC6E5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A782960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8FE3B6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99210B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329C054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A4EEEF2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BCE64AB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120340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FF8438D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>
    <w:nsid w:val="15CB4DF8"/>
    <w:multiLevelType w:val="hybridMultilevel"/>
    <w:tmpl w:val="E150663A"/>
    <w:name w:val="Numbered list 7"/>
    <w:lvl w:ilvl="0" w:tplc="374475BC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1C7C18E0">
      <w:numFmt w:val="decimal"/>
      <w:lvlText w:val=""/>
      <w:lvlJc w:val="left"/>
      <w:pPr>
        <w:ind w:left="0" w:firstLine="0"/>
      </w:pPr>
    </w:lvl>
    <w:lvl w:ilvl="2" w:tplc="9324490A">
      <w:numFmt w:val="decimal"/>
      <w:lvlText w:val=""/>
      <w:lvlJc w:val="left"/>
      <w:pPr>
        <w:ind w:left="0" w:firstLine="0"/>
      </w:pPr>
    </w:lvl>
    <w:lvl w:ilvl="3" w:tplc="6F8E3246">
      <w:numFmt w:val="decimal"/>
      <w:lvlText w:val=""/>
      <w:lvlJc w:val="left"/>
      <w:pPr>
        <w:ind w:left="0" w:firstLine="0"/>
      </w:pPr>
    </w:lvl>
    <w:lvl w:ilvl="4" w:tplc="14402C28">
      <w:numFmt w:val="decimal"/>
      <w:lvlText w:val=""/>
      <w:lvlJc w:val="left"/>
      <w:pPr>
        <w:ind w:left="0" w:firstLine="0"/>
      </w:pPr>
    </w:lvl>
    <w:lvl w:ilvl="5" w:tplc="61A0A670">
      <w:numFmt w:val="decimal"/>
      <w:lvlText w:val=""/>
      <w:lvlJc w:val="left"/>
      <w:pPr>
        <w:ind w:left="0" w:firstLine="0"/>
      </w:pPr>
    </w:lvl>
    <w:lvl w:ilvl="6" w:tplc="8EB2EF04">
      <w:numFmt w:val="decimal"/>
      <w:lvlText w:val=""/>
      <w:lvlJc w:val="left"/>
      <w:pPr>
        <w:ind w:left="0" w:firstLine="0"/>
      </w:pPr>
    </w:lvl>
    <w:lvl w:ilvl="7" w:tplc="1244421A">
      <w:numFmt w:val="decimal"/>
      <w:lvlText w:val=""/>
      <w:lvlJc w:val="left"/>
      <w:pPr>
        <w:ind w:left="0" w:firstLine="0"/>
      </w:pPr>
    </w:lvl>
    <w:lvl w:ilvl="8" w:tplc="3E00CEF0">
      <w:numFmt w:val="decimal"/>
      <w:lvlText w:val=""/>
      <w:lvlJc w:val="left"/>
      <w:pPr>
        <w:ind w:left="0" w:firstLine="0"/>
      </w:pPr>
    </w:lvl>
  </w:abstractNum>
  <w:abstractNum w:abstractNumId="3">
    <w:nsid w:val="1E322367"/>
    <w:multiLevelType w:val="hybridMultilevel"/>
    <w:tmpl w:val="B11ABB4C"/>
    <w:name w:val="Numbered list 3"/>
    <w:lvl w:ilvl="0" w:tplc="DCB4A9DE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3E72FD34">
      <w:numFmt w:val="decimal"/>
      <w:lvlText w:val=""/>
      <w:lvlJc w:val="left"/>
      <w:pPr>
        <w:ind w:left="0" w:firstLine="0"/>
      </w:pPr>
    </w:lvl>
    <w:lvl w:ilvl="2" w:tplc="50DA23CA">
      <w:numFmt w:val="decimal"/>
      <w:lvlText w:val=""/>
      <w:lvlJc w:val="left"/>
      <w:pPr>
        <w:ind w:left="0" w:firstLine="0"/>
      </w:pPr>
    </w:lvl>
    <w:lvl w:ilvl="3" w:tplc="476C6C7C">
      <w:numFmt w:val="decimal"/>
      <w:lvlText w:val=""/>
      <w:lvlJc w:val="left"/>
      <w:pPr>
        <w:ind w:left="0" w:firstLine="0"/>
      </w:pPr>
    </w:lvl>
    <w:lvl w:ilvl="4" w:tplc="515A6CF2">
      <w:numFmt w:val="decimal"/>
      <w:lvlText w:val=""/>
      <w:lvlJc w:val="left"/>
      <w:pPr>
        <w:ind w:left="0" w:firstLine="0"/>
      </w:pPr>
    </w:lvl>
    <w:lvl w:ilvl="5" w:tplc="DC462980">
      <w:numFmt w:val="decimal"/>
      <w:lvlText w:val=""/>
      <w:lvlJc w:val="left"/>
      <w:pPr>
        <w:ind w:left="0" w:firstLine="0"/>
      </w:pPr>
    </w:lvl>
    <w:lvl w:ilvl="6" w:tplc="57CCC088">
      <w:numFmt w:val="decimal"/>
      <w:lvlText w:val=""/>
      <w:lvlJc w:val="left"/>
      <w:pPr>
        <w:ind w:left="0" w:firstLine="0"/>
      </w:pPr>
    </w:lvl>
    <w:lvl w:ilvl="7" w:tplc="9B047B00">
      <w:numFmt w:val="decimal"/>
      <w:lvlText w:val=""/>
      <w:lvlJc w:val="left"/>
      <w:pPr>
        <w:ind w:left="0" w:firstLine="0"/>
      </w:pPr>
    </w:lvl>
    <w:lvl w:ilvl="8" w:tplc="54EC793E">
      <w:numFmt w:val="decimal"/>
      <w:lvlText w:val=""/>
      <w:lvlJc w:val="left"/>
      <w:pPr>
        <w:ind w:left="0" w:firstLine="0"/>
      </w:pPr>
    </w:lvl>
  </w:abstractNum>
  <w:abstractNum w:abstractNumId="4">
    <w:nsid w:val="22A54BE4"/>
    <w:multiLevelType w:val="hybridMultilevel"/>
    <w:tmpl w:val="41B2DB22"/>
    <w:name w:val="Numbered list 8"/>
    <w:lvl w:ilvl="0" w:tplc="680022FE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F5569160">
      <w:numFmt w:val="decimal"/>
      <w:lvlText w:val=""/>
      <w:lvlJc w:val="left"/>
      <w:pPr>
        <w:ind w:left="0" w:firstLine="0"/>
      </w:pPr>
    </w:lvl>
    <w:lvl w:ilvl="2" w:tplc="AE64A1F0">
      <w:numFmt w:val="decimal"/>
      <w:lvlText w:val=""/>
      <w:lvlJc w:val="left"/>
      <w:pPr>
        <w:ind w:left="0" w:firstLine="0"/>
      </w:pPr>
    </w:lvl>
    <w:lvl w:ilvl="3" w:tplc="DB84F2FE">
      <w:numFmt w:val="decimal"/>
      <w:lvlText w:val=""/>
      <w:lvlJc w:val="left"/>
      <w:pPr>
        <w:ind w:left="0" w:firstLine="0"/>
      </w:pPr>
    </w:lvl>
    <w:lvl w:ilvl="4" w:tplc="BC3CE408">
      <w:numFmt w:val="decimal"/>
      <w:lvlText w:val=""/>
      <w:lvlJc w:val="left"/>
      <w:pPr>
        <w:ind w:left="0" w:firstLine="0"/>
      </w:pPr>
    </w:lvl>
    <w:lvl w:ilvl="5" w:tplc="90D0E330">
      <w:numFmt w:val="decimal"/>
      <w:lvlText w:val=""/>
      <w:lvlJc w:val="left"/>
      <w:pPr>
        <w:ind w:left="0" w:firstLine="0"/>
      </w:pPr>
    </w:lvl>
    <w:lvl w:ilvl="6" w:tplc="47D64576">
      <w:numFmt w:val="decimal"/>
      <w:lvlText w:val=""/>
      <w:lvlJc w:val="left"/>
      <w:pPr>
        <w:ind w:left="0" w:firstLine="0"/>
      </w:pPr>
    </w:lvl>
    <w:lvl w:ilvl="7" w:tplc="26AC0776">
      <w:numFmt w:val="decimal"/>
      <w:lvlText w:val=""/>
      <w:lvlJc w:val="left"/>
      <w:pPr>
        <w:ind w:left="0" w:firstLine="0"/>
      </w:pPr>
    </w:lvl>
    <w:lvl w:ilvl="8" w:tplc="BDB8F128">
      <w:numFmt w:val="decimal"/>
      <w:lvlText w:val=""/>
      <w:lvlJc w:val="left"/>
      <w:pPr>
        <w:ind w:left="0" w:firstLine="0"/>
      </w:pPr>
    </w:lvl>
  </w:abstractNum>
  <w:abstractNum w:abstractNumId="5">
    <w:nsid w:val="279C43EC"/>
    <w:multiLevelType w:val="hybridMultilevel"/>
    <w:tmpl w:val="CBCE1B1C"/>
    <w:name w:val="Numbered list 22"/>
    <w:lvl w:ilvl="0" w:tplc="6B283A40">
      <w:start w:val="1"/>
      <w:numFmt w:val="decimal"/>
      <w:lvlText w:val="%1."/>
      <w:lvlJc w:val="left"/>
      <w:pPr>
        <w:ind w:left="360" w:firstLine="0"/>
      </w:pPr>
    </w:lvl>
    <w:lvl w:ilvl="1" w:tplc="FEBC3CFE">
      <w:start w:val="1"/>
      <w:numFmt w:val="lowerLetter"/>
      <w:lvlText w:val="%2."/>
      <w:lvlJc w:val="left"/>
      <w:pPr>
        <w:ind w:left="1080" w:firstLine="0"/>
      </w:pPr>
    </w:lvl>
    <w:lvl w:ilvl="2" w:tplc="47D87ABC">
      <w:start w:val="1"/>
      <w:numFmt w:val="lowerRoman"/>
      <w:lvlText w:val="%3."/>
      <w:lvlJc w:val="left"/>
      <w:pPr>
        <w:ind w:left="1980" w:firstLine="0"/>
      </w:pPr>
    </w:lvl>
    <w:lvl w:ilvl="3" w:tplc="F0FC7D34">
      <w:start w:val="1"/>
      <w:numFmt w:val="decimal"/>
      <w:lvlText w:val="%4."/>
      <w:lvlJc w:val="left"/>
      <w:pPr>
        <w:ind w:left="2520" w:firstLine="0"/>
      </w:pPr>
    </w:lvl>
    <w:lvl w:ilvl="4" w:tplc="AE3A8B18">
      <w:start w:val="1"/>
      <w:numFmt w:val="lowerLetter"/>
      <w:lvlText w:val="%5."/>
      <w:lvlJc w:val="left"/>
      <w:pPr>
        <w:ind w:left="3240" w:firstLine="0"/>
      </w:pPr>
    </w:lvl>
    <w:lvl w:ilvl="5" w:tplc="B150DFB6">
      <w:start w:val="1"/>
      <w:numFmt w:val="lowerRoman"/>
      <w:lvlText w:val="%6."/>
      <w:lvlJc w:val="left"/>
      <w:pPr>
        <w:ind w:left="4140" w:firstLine="0"/>
      </w:pPr>
    </w:lvl>
    <w:lvl w:ilvl="6" w:tplc="FECC69E6">
      <w:start w:val="1"/>
      <w:numFmt w:val="decimal"/>
      <w:lvlText w:val="%7."/>
      <w:lvlJc w:val="left"/>
      <w:pPr>
        <w:ind w:left="4680" w:firstLine="0"/>
      </w:pPr>
    </w:lvl>
    <w:lvl w:ilvl="7" w:tplc="FC9ED9FC">
      <w:start w:val="1"/>
      <w:numFmt w:val="lowerLetter"/>
      <w:lvlText w:val="%8."/>
      <w:lvlJc w:val="left"/>
      <w:pPr>
        <w:ind w:left="5400" w:firstLine="0"/>
      </w:pPr>
    </w:lvl>
    <w:lvl w:ilvl="8" w:tplc="39C8316A">
      <w:start w:val="1"/>
      <w:numFmt w:val="lowerRoman"/>
      <w:lvlText w:val="%9."/>
      <w:lvlJc w:val="left"/>
      <w:pPr>
        <w:ind w:left="6300" w:firstLine="0"/>
      </w:pPr>
    </w:lvl>
  </w:abstractNum>
  <w:abstractNum w:abstractNumId="6">
    <w:nsid w:val="27EF2F76"/>
    <w:multiLevelType w:val="hybridMultilevel"/>
    <w:tmpl w:val="DEF881EE"/>
    <w:name w:val="Numbered list 5"/>
    <w:lvl w:ilvl="0" w:tplc="0E02BE62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6DACDED0">
      <w:numFmt w:val="decimal"/>
      <w:lvlText w:val=""/>
      <w:lvlJc w:val="left"/>
      <w:pPr>
        <w:ind w:left="0" w:firstLine="0"/>
      </w:pPr>
    </w:lvl>
    <w:lvl w:ilvl="2" w:tplc="7F240E6E">
      <w:numFmt w:val="decimal"/>
      <w:lvlText w:val=""/>
      <w:lvlJc w:val="left"/>
      <w:pPr>
        <w:ind w:left="0" w:firstLine="0"/>
      </w:pPr>
    </w:lvl>
    <w:lvl w:ilvl="3" w:tplc="D472BBB4">
      <w:numFmt w:val="decimal"/>
      <w:lvlText w:val=""/>
      <w:lvlJc w:val="left"/>
      <w:pPr>
        <w:ind w:left="0" w:firstLine="0"/>
      </w:pPr>
    </w:lvl>
    <w:lvl w:ilvl="4" w:tplc="99586F60">
      <w:numFmt w:val="decimal"/>
      <w:lvlText w:val=""/>
      <w:lvlJc w:val="left"/>
      <w:pPr>
        <w:ind w:left="0" w:firstLine="0"/>
      </w:pPr>
    </w:lvl>
    <w:lvl w:ilvl="5" w:tplc="19A2C726">
      <w:numFmt w:val="decimal"/>
      <w:lvlText w:val=""/>
      <w:lvlJc w:val="left"/>
      <w:pPr>
        <w:ind w:left="0" w:firstLine="0"/>
      </w:pPr>
    </w:lvl>
    <w:lvl w:ilvl="6" w:tplc="98847180">
      <w:numFmt w:val="decimal"/>
      <w:lvlText w:val=""/>
      <w:lvlJc w:val="left"/>
      <w:pPr>
        <w:ind w:left="0" w:firstLine="0"/>
      </w:pPr>
    </w:lvl>
    <w:lvl w:ilvl="7" w:tplc="D994B964">
      <w:numFmt w:val="decimal"/>
      <w:lvlText w:val=""/>
      <w:lvlJc w:val="left"/>
      <w:pPr>
        <w:ind w:left="0" w:firstLine="0"/>
      </w:pPr>
    </w:lvl>
    <w:lvl w:ilvl="8" w:tplc="E03E6A70">
      <w:numFmt w:val="decimal"/>
      <w:lvlText w:val=""/>
      <w:lvlJc w:val="left"/>
      <w:pPr>
        <w:ind w:left="0" w:firstLine="0"/>
      </w:pPr>
    </w:lvl>
  </w:abstractNum>
  <w:abstractNum w:abstractNumId="7">
    <w:nsid w:val="2B2D0F79"/>
    <w:multiLevelType w:val="hybridMultilevel"/>
    <w:tmpl w:val="99C6DF4C"/>
    <w:name w:val="Numbered list 20"/>
    <w:lvl w:ilvl="0" w:tplc="F1C6FA52">
      <w:numFmt w:val="bullet"/>
      <w:lvlText w:val=""/>
      <w:lvlJc w:val="left"/>
      <w:pPr>
        <w:ind w:left="360" w:firstLine="0"/>
      </w:pPr>
      <w:rPr>
        <w:rFonts w:ascii="Symbol" w:hAnsi="Symbol"/>
      </w:rPr>
    </w:lvl>
    <w:lvl w:ilvl="1" w:tplc="D5A46E1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311C608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A7866C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1F4657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BB85C1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D62006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090508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4BC1C6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>
    <w:nsid w:val="2F9645F1"/>
    <w:multiLevelType w:val="hybridMultilevel"/>
    <w:tmpl w:val="D466CA88"/>
    <w:name w:val="Numbered list 18"/>
    <w:lvl w:ilvl="0" w:tplc="5F409D84">
      <w:numFmt w:val="bullet"/>
      <w:lvlText w:val=""/>
      <w:lvlJc w:val="left"/>
      <w:pPr>
        <w:ind w:left="990" w:firstLine="0"/>
      </w:pPr>
      <w:rPr>
        <w:rFonts w:ascii="Symbol" w:hAnsi="Symbol"/>
      </w:rPr>
    </w:lvl>
    <w:lvl w:ilvl="1" w:tplc="3FD2CF26">
      <w:numFmt w:val="bullet"/>
      <w:lvlText w:val="o"/>
      <w:lvlJc w:val="left"/>
      <w:pPr>
        <w:ind w:left="1710" w:firstLine="0"/>
      </w:pPr>
      <w:rPr>
        <w:rFonts w:ascii="Courier New" w:hAnsi="Courier New" w:cs="Courier New"/>
      </w:rPr>
    </w:lvl>
    <w:lvl w:ilvl="2" w:tplc="85A80804">
      <w:numFmt w:val="bullet"/>
      <w:lvlText w:val=""/>
      <w:lvlJc w:val="left"/>
      <w:pPr>
        <w:ind w:left="2430" w:firstLine="0"/>
      </w:pPr>
      <w:rPr>
        <w:rFonts w:ascii="Wingdings" w:eastAsia="Wingdings" w:hAnsi="Wingdings" w:cs="Wingdings"/>
      </w:rPr>
    </w:lvl>
    <w:lvl w:ilvl="3" w:tplc="EF3C5196">
      <w:numFmt w:val="bullet"/>
      <w:lvlText w:val=""/>
      <w:lvlJc w:val="left"/>
      <w:pPr>
        <w:ind w:left="3150" w:firstLine="0"/>
      </w:pPr>
      <w:rPr>
        <w:rFonts w:ascii="Symbol" w:hAnsi="Symbol"/>
      </w:rPr>
    </w:lvl>
    <w:lvl w:ilvl="4" w:tplc="4508A6EA">
      <w:numFmt w:val="bullet"/>
      <w:lvlText w:val="o"/>
      <w:lvlJc w:val="left"/>
      <w:pPr>
        <w:ind w:left="3870" w:firstLine="0"/>
      </w:pPr>
      <w:rPr>
        <w:rFonts w:ascii="Courier New" w:hAnsi="Courier New" w:cs="Courier New"/>
      </w:rPr>
    </w:lvl>
    <w:lvl w:ilvl="5" w:tplc="F72AB044">
      <w:numFmt w:val="bullet"/>
      <w:lvlText w:val=""/>
      <w:lvlJc w:val="left"/>
      <w:pPr>
        <w:ind w:left="4590" w:firstLine="0"/>
      </w:pPr>
      <w:rPr>
        <w:rFonts w:ascii="Wingdings" w:eastAsia="Wingdings" w:hAnsi="Wingdings" w:cs="Wingdings"/>
      </w:rPr>
    </w:lvl>
    <w:lvl w:ilvl="6" w:tplc="B9A0D07E">
      <w:numFmt w:val="bullet"/>
      <w:lvlText w:val=""/>
      <w:lvlJc w:val="left"/>
      <w:pPr>
        <w:ind w:left="5310" w:firstLine="0"/>
      </w:pPr>
      <w:rPr>
        <w:rFonts w:ascii="Symbol" w:hAnsi="Symbol"/>
      </w:rPr>
    </w:lvl>
    <w:lvl w:ilvl="7" w:tplc="FB1C067E">
      <w:numFmt w:val="bullet"/>
      <w:lvlText w:val="o"/>
      <w:lvlJc w:val="left"/>
      <w:pPr>
        <w:ind w:left="6030" w:firstLine="0"/>
      </w:pPr>
      <w:rPr>
        <w:rFonts w:ascii="Courier New" w:hAnsi="Courier New" w:cs="Courier New"/>
      </w:rPr>
    </w:lvl>
    <w:lvl w:ilvl="8" w:tplc="4E12679E">
      <w:numFmt w:val="bullet"/>
      <w:lvlText w:val=""/>
      <w:lvlJc w:val="left"/>
      <w:pPr>
        <w:ind w:left="6750" w:firstLine="0"/>
      </w:pPr>
      <w:rPr>
        <w:rFonts w:ascii="Wingdings" w:eastAsia="Wingdings" w:hAnsi="Wingdings" w:cs="Wingdings"/>
      </w:rPr>
    </w:lvl>
  </w:abstractNum>
  <w:abstractNum w:abstractNumId="9">
    <w:nsid w:val="31664D45"/>
    <w:multiLevelType w:val="hybridMultilevel"/>
    <w:tmpl w:val="46F8ECEC"/>
    <w:name w:val="Numbered list 15"/>
    <w:lvl w:ilvl="0" w:tplc="AAAE434A">
      <w:start w:val="1"/>
      <w:numFmt w:val="decimal"/>
      <w:lvlText w:val="%1."/>
      <w:lvlJc w:val="left"/>
      <w:pPr>
        <w:ind w:left="640" w:firstLine="0"/>
      </w:pPr>
    </w:lvl>
    <w:lvl w:ilvl="1" w:tplc="D270D3BE">
      <w:start w:val="1"/>
      <w:numFmt w:val="lowerLetter"/>
      <w:lvlText w:val="%2."/>
      <w:lvlJc w:val="left"/>
      <w:pPr>
        <w:ind w:left="1360" w:firstLine="0"/>
      </w:pPr>
    </w:lvl>
    <w:lvl w:ilvl="2" w:tplc="BD36691C">
      <w:start w:val="1"/>
      <w:numFmt w:val="lowerRoman"/>
      <w:lvlText w:val="%3."/>
      <w:lvlJc w:val="left"/>
      <w:pPr>
        <w:ind w:left="2260" w:firstLine="0"/>
      </w:pPr>
    </w:lvl>
    <w:lvl w:ilvl="3" w:tplc="D2CC873A">
      <w:start w:val="1"/>
      <w:numFmt w:val="decimal"/>
      <w:lvlText w:val="%4."/>
      <w:lvlJc w:val="left"/>
      <w:pPr>
        <w:ind w:left="2800" w:firstLine="0"/>
      </w:pPr>
    </w:lvl>
    <w:lvl w:ilvl="4" w:tplc="632E7A5C">
      <w:start w:val="1"/>
      <w:numFmt w:val="lowerLetter"/>
      <w:lvlText w:val="%5."/>
      <w:lvlJc w:val="left"/>
      <w:pPr>
        <w:ind w:left="3520" w:firstLine="0"/>
      </w:pPr>
    </w:lvl>
    <w:lvl w:ilvl="5" w:tplc="809A2C94">
      <w:start w:val="1"/>
      <w:numFmt w:val="lowerRoman"/>
      <w:lvlText w:val="%6."/>
      <w:lvlJc w:val="left"/>
      <w:pPr>
        <w:ind w:left="4420" w:firstLine="0"/>
      </w:pPr>
    </w:lvl>
    <w:lvl w:ilvl="6" w:tplc="B9E4E924">
      <w:start w:val="1"/>
      <w:numFmt w:val="decimal"/>
      <w:lvlText w:val="%7."/>
      <w:lvlJc w:val="left"/>
      <w:pPr>
        <w:ind w:left="4960" w:firstLine="0"/>
      </w:pPr>
    </w:lvl>
    <w:lvl w:ilvl="7" w:tplc="B1186846">
      <w:start w:val="1"/>
      <w:numFmt w:val="lowerLetter"/>
      <w:lvlText w:val="%8."/>
      <w:lvlJc w:val="left"/>
      <w:pPr>
        <w:ind w:left="5680" w:firstLine="0"/>
      </w:pPr>
    </w:lvl>
    <w:lvl w:ilvl="8" w:tplc="D8385A60">
      <w:start w:val="1"/>
      <w:numFmt w:val="lowerRoman"/>
      <w:lvlText w:val="%9."/>
      <w:lvlJc w:val="left"/>
      <w:pPr>
        <w:ind w:left="6580" w:firstLine="0"/>
      </w:pPr>
    </w:lvl>
  </w:abstractNum>
  <w:abstractNum w:abstractNumId="10">
    <w:nsid w:val="320A7755"/>
    <w:multiLevelType w:val="hybridMultilevel"/>
    <w:tmpl w:val="A822CD82"/>
    <w:name w:val="Numbered list 1"/>
    <w:lvl w:ilvl="0" w:tplc="87623024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1CDED74E">
      <w:numFmt w:val="decimal"/>
      <w:lvlText w:val=""/>
      <w:lvlJc w:val="left"/>
      <w:pPr>
        <w:ind w:left="0" w:firstLine="0"/>
      </w:pPr>
    </w:lvl>
    <w:lvl w:ilvl="2" w:tplc="4D8C7D90">
      <w:numFmt w:val="decimal"/>
      <w:lvlText w:val=""/>
      <w:lvlJc w:val="left"/>
      <w:pPr>
        <w:ind w:left="0" w:firstLine="0"/>
      </w:pPr>
    </w:lvl>
    <w:lvl w:ilvl="3" w:tplc="7D1E70C4">
      <w:numFmt w:val="decimal"/>
      <w:lvlText w:val=""/>
      <w:lvlJc w:val="left"/>
      <w:pPr>
        <w:ind w:left="0" w:firstLine="0"/>
      </w:pPr>
    </w:lvl>
    <w:lvl w:ilvl="4" w:tplc="ABCE761C">
      <w:numFmt w:val="decimal"/>
      <w:lvlText w:val=""/>
      <w:lvlJc w:val="left"/>
      <w:pPr>
        <w:ind w:left="0" w:firstLine="0"/>
      </w:pPr>
    </w:lvl>
    <w:lvl w:ilvl="5" w:tplc="B4CA4E72">
      <w:numFmt w:val="decimal"/>
      <w:lvlText w:val=""/>
      <w:lvlJc w:val="left"/>
      <w:pPr>
        <w:ind w:left="0" w:firstLine="0"/>
      </w:pPr>
    </w:lvl>
    <w:lvl w:ilvl="6" w:tplc="B972CE3A">
      <w:numFmt w:val="decimal"/>
      <w:lvlText w:val=""/>
      <w:lvlJc w:val="left"/>
      <w:pPr>
        <w:ind w:left="0" w:firstLine="0"/>
      </w:pPr>
    </w:lvl>
    <w:lvl w:ilvl="7" w:tplc="0B1ED174">
      <w:numFmt w:val="decimal"/>
      <w:lvlText w:val=""/>
      <w:lvlJc w:val="left"/>
      <w:pPr>
        <w:ind w:left="0" w:firstLine="0"/>
      </w:pPr>
    </w:lvl>
    <w:lvl w:ilvl="8" w:tplc="EA80B9A6">
      <w:numFmt w:val="decimal"/>
      <w:lvlText w:val=""/>
      <w:lvlJc w:val="left"/>
      <w:pPr>
        <w:ind w:left="0" w:firstLine="0"/>
      </w:pPr>
    </w:lvl>
  </w:abstractNum>
  <w:abstractNum w:abstractNumId="11">
    <w:nsid w:val="35431CA6"/>
    <w:multiLevelType w:val="hybridMultilevel"/>
    <w:tmpl w:val="901E4D3A"/>
    <w:name w:val="Numbered list 16"/>
    <w:lvl w:ilvl="0" w:tplc="2974B7BE">
      <w:start w:val="1"/>
      <w:numFmt w:val="decimal"/>
      <w:lvlText w:val="%1."/>
      <w:lvlJc w:val="left"/>
      <w:pPr>
        <w:ind w:left="360" w:firstLine="0"/>
      </w:pPr>
    </w:lvl>
    <w:lvl w:ilvl="1" w:tplc="8702BF56">
      <w:start w:val="1"/>
      <w:numFmt w:val="lowerLetter"/>
      <w:lvlText w:val="%2."/>
      <w:lvlJc w:val="left"/>
      <w:pPr>
        <w:ind w:left="1080" w:firstLine="0"/>
      </w:pPr>
    </w:lvl>
    <w:lvl w:ilvl="2" w:tplc="FA368174">
      <w:start w:val="1"/>
      <w:numFmt w:val="lowerRoman"/>
      <w:lvlText w:val="%3."/>
      <w:lvlJc w:val="left"/>
      <w:pPr>
        <w:ind w:left="1980" w:firstLine="0"/>
      </w:pPr>
    </w:lvl>
    <w:lvl w:ilvl="3" w:tplc="CDBE8B82">
      <w:start w:val="1"/>
      <w:numFmt w:val="decimal"/>
      <w:lvlText w:val="%4."/>
      <w:lvlJc w:val="left"/>
      <w:pPr>
        <w:ind w:left="2520" w:firstLine="0"/>
      </w:pPr>
    </w:lvl>
    <w:lvl w:ilvl="4" w:tplc="943AD984">
      <w:start w:val="1"/>
      <w:numFmt w:val="lowerLetter"/>
      <w:lvlText w:val="%5."/>
      <w:lvlJc w:val="left"/>
      <w:pPr>
        <w:ind w:left="3240" w:firstLine="0"/>
      </w:pPr>
    </w:lvl>
    <w:lvl w:ilvl="5" w:tplc="212AAE6A">
      <w:start w:val="1"/>
      <w:numFmt w:val="lowerRoman"/>
      <w:lvlText w:val="%6."/>
      <w:lvlJc w:val="left"/>
      <w:pPr>
        <w:ind w:left="4140" w:firstLine="0"/>
      </w:pPr>
    </w:lvl>
    <w:lvl w:ilvl="6" w:tplc="C40C9FDA">
      <w:start w:val="1"/>
      <w:numFmt w:val="decimal"/>
      <w:lvlText w:val="%7."/>
      <w:lvlJc w:val="left"/>
      <w:pPr>
        <w:ind w:left="4680" w:firstLine="0"/>
      </w:pPr>
    </w:lvl>
    <w:lvl w:ilvl="7" w:tplc="DA686E8E">
      <w:start w:val="1"/>
      <w:numFmt w:val="lowerLetter"/>
      <w:lvlText w:val="%8."/>
      <w:lvlJc w:val="left"/>
      <w:pPr>
        <w:ind w:left="5400" w:firstLine="0"/>
      </w:pPr>
    </w:lvl>
    <w:lvl w:ilvl="8" w:tplc="D07A9278">
      <w:start w:val="1"/>
      <w:numFmt w:val="lowerRoman"/>
      <w:lvlText w:val="%9."/>
      <w:lvlJc w:val="left"/>
      <w:pPr>
        <w:ind w:left="6300" w:firstLine="0"/>
      </w:pPr>
    </w:lvl>
  </w:abstractNum>
  <w:abstractNum w:abstractNumId="12">
    <w:nsid w:val="39DD04FA"/>
    <w:multiLevelType w:val="hybridMultilevel"/>
    <w:tmpl w:val="2272B768"/>
    <w:name w:val="Numbered list 25"/>
    <w:lvl w:ilvl="0" w:tplc="9ABA505A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0D4C7942">
      <w:numFmt w:val="decimal"/>
      <w:lvlText w:val=""/>
      <w:lvlJc w:val="left"/>
      <w:pPr>
        <w:ind w:left="0" w:firstLine="0"/>
      </w:pPr>
    </w:lvl>
    <w:lvl w:ilvl="2" w:tplc="4ADE7FCE">
      <w:numFmt w:val="decimal"/>
      <w:lvlText w:val=""/>
      <w:lvlJc w:val="left"/>
      <w:pPr>
        <w:ind w:left="0" w:firstLine="0"/>
      </w:pPr>
    </w:lvl>
    <w:lvl w:ilvl="3" w:tplc="6A583006">
      <w:numFmt w:val="decimal"/>
      <w:lvlText w:val=""/>
      <w:lvlJc w:val="left"/>
      <w:pPr>
        <w:ind w:left="0" w:firstLine="0"/>
      </w:pPr>
    </w:lvl>
    <w:lvl w:ilvl="4" w:tplc="B270FC38">
      <w:numFmt w:val="decimal"/>
      <w:lvlText w:val=""/>
      <w:lvlJc w:val="left"/>
      <w:pPr>
        <w:ind w:left="0" w:firstLine="0"/>
      </w:pPr>
    </w:lvl>
    <w:lvl w:ilvl="5" w:tplc="8E000F90">
      <w:numFmt w:val="decimal"/>
      <w:lvlText w:val=""/>
      <w:lvlJc w:val="left"/>
      <w:pPr>
        <w:ind w:left="0" w:firstLine="0"/>
      </w:pPr>
    </w:lvl>
    <w:lvl w:ilvl="6" w:tplc="49268A00">
      <w:numFmt w:val="decimal"/>
      <w:lvlText w:val=""/>
      <w:lvlJc w:val="left"/>
      <w:pPr>
        <w:ind w:left="0" w:firstLine="0"/>
      </w:pPr>
    </w:lvl>
    <w:lvl w:ilvl="7" w:tplc="AF6E81CC">
      <w:numFmt w:val="decimal"/>
      <w:lvlText w:val=""/>
      <w:lvlJc w:val="left"/>
      <w:pPr>
        <w:ind w:left="0" w:firstLine="0"/>
      </w:pPr>
    </w:lvl>
    <w:lvl w:ilvl="8" w:tplc="1422CA74">
      <w:numFmt w:val="decimal"/>
      <w:lvlText w:val=""/>
      <w:lvlJc w:val="left"/>
      <w:pPr>
        <w:ind w:left="0" w:firstLine="0"/>
      </w:pPr>
    </w:lvl>
  </w:abstractNum>
  <w:abstractNum w:abstractNumId="13">
    <w:nsid w:val="3F1B2CB9"/>
    <w:multiLevelType w:val="hybridMultilevel"/>
    <w:tmpl w:val="01A0D3CE"/>
    <w:name w:val="Numbered list 19"/>
    <w:lvl w:ilvl="0" w:tplc="312E3AF2">
      <w:numFmt w:val="bullet"/>
      <w:lvlText w:val=""/>
      <w:lvlJc w:val="left"/>
      <w:pPr>
        <w:ind w:left="435" w:firstLine="0"/>
      </w:pPr>
      <w:rPr>
        <w:rFonts w:ascii="Symbol" w:hAnsi="Symbol"/>
      </w:rPr>
    </w:lvl>
    <w:lvl w:ilvl="1" w:tplc="E44AA250">
      <w:numFmt w:val="bullet"/>
      <w:lvlText w:val="o"/>
      <w:lvlJc w:val="left"/>
      <w:pPr>
        <w:ind w:left="1155" w:firstLine="0"/>
      </w:pPr>
      <w:rPr>
        <w:rFonts w:ascii="Courier New" w:hAnsi="Courier New" w:cs="Courier New"/>
      </w:rPr>
    </w:lvl>
    <w:lvl w:ilvl="2" w:tplc="67E05E4E">
      <w:numFmt w:val="bullet"/>
      <w:lvlText w:val=""/>
      <w:lvlJc w:val="left"/>
      <w:pPr>
        <w:ind w:left="1875" w:firstLine="0"/>
      </w:pPr>
      <w:rPr>
        <w:rFonts w:ascii="Wingdings" w:eastAsia="Wingdings" w:hAnsi="Wingdings" w:cs="Wingdings"/>
      </w:rPr>
    </w:lvl>
    <w:lvl w:ilvl="3" w:tplc="6076EC64">
      <w:numFmt w:val="bullet"/>
      <w:lvlText w:val=""/>
      <w:lvlJc w:val="left"/>
      <w:pPr>
        <w:ind w:left="2595" w:firstLine="0"/>
      </w:pPr>
      <w:rPr>
        <w:rFonts w:ascii="Symbol" w:hAnsi="Symbol"/>
      </w:rPr>
    </w:lvl>
    <w:lvl w:ilvl="4" w:tplc="598CE276">
      <w:numFmt w:val="bullet"/>
      <w:lvlText w:val="o"/>
      <w:lvlJc w:val="left"/>
      <w:pPr>
        <w:ind w:left="3315" w:firstLine="0"/>
      </w:pPr>
      <w:rPr>
        <w:rFonts w:ascii="Courier New" w:hAnsi="Courier New" w:cs="Courier New"/>
      </w:rPr>
    </w:lvl>
    <w:lvl w:ilvl="5" w:tplc="44D0761A">
      <w:numFmt w:val="bullet"/>
      <w:lvlText w:val=""/>
      <w:lvlJc w:val="left"/>
      <w:pPr>
        <w:ind w:left="4035" w:firstLine="0"/>
      </w:pPr>
      <w:rPr>
        <w:rFonts w:ascii="Wingdings" w:eastAsia="Wingdings" w:hAnsi="Wingdings" w:cs="Wingdings"/>
      </w:rPr>
    </w:lvl>
    <w:lvl w:ilvl="6" w:tplc="2D043D2E">
      <w:numFmt w:val="bullet"/>
      <w:lvlText w:val=""/>
      <w:lvlJc w:val="left"/>
      <w:pPr>
        <w:ind w:left="4755" w:firstLine="0"/>
      </w:pPr>
      <w:rPr>
        <w:rFonts w:ascii="Symbol" w:hAnsi="Symbol"/>
      </w:rPr>
    </w:lvl>
    <w:lvl w:ilvl="7" w:tplc="63C84D58">
      <w:numFmt w:val="bullet"/>
      <w:lvlText w:val="o"/>
      <w:lvlJc w:val="left"/>
      <w:pPr>
        <w:ind w:left="5475" w:firstLine="0"/>
      </w:pPr>
      <w:rPr>
        <w:rFonts w:ascii="Courier New" w:hAnsi="Courier New" w:cs="Courier New"/>
      </w:rPr>
    </w:lvl>
    <w:lvl w:ilvl="8" w:tplc="9E5011C0">
      <w:numFmt w:val="bullet"/>
      <w:lvlText w:val=""/>
      <w:lvlJc w:val="left"/>
      <w:pPr>
        <w:ind w:left="6195" w:firstLine="0"/>
      </w:pPr>
      <w:rPr>
        <w:rFonts w:ascii="Wingdings" w:eastAsia="Wingdings" w:hAnsi="Wingdings" w:cs="Wingdings"/>
      </w:rPr>
    </w:lvl>
  </w:abstractNum>
  <w:abstractNum w:abstractNumId="14">
    <w:nsid w:val="440D5E65"/>
    <w:multiLevelType w:val="hybridMultilevel"/>
    <w:tmpl w:val="08002B0E"/>
    <w:name w:val="Numbered list 17"/>
    <w:lvl w:ilvl="0" w:tplc="188AEF74">
      <w:numFmt w:val="bullet"/>
      <w:lvlText w:val=""/>
      <w:lvlJc w:val="left"/>
      <w:pPr>
        <w:ind w:left="1290" w:firstLine="0"/>
      </w:pPr>
      <w:rPr>
        <w:rFonts w:ascii="Symbol" w:hAnsi="Symbol"/>
      </w:rPr>
    </w:lvl>
    <w:lvl w:ilvl="1" w:tplc="D458F5CA">
      <w:numFmt w:val="bullet"/>
      <w:lvlText w:val="o"/>
      <w:lvlJc w:val="left"/>
      <w:pPr>
        <w:ind w:left="2010" w:firstLine="0"/>
      </w:pPr>
      <w:rPr>
        <w:rFonts w:ascii="Courier New" w:hAnsi="Courier New" w:cs="Courier New"/>
      </w:rPr>
    </w:lvl>
    <w:lvl w:ilvl="2" w:tplc="FB72F1EA">
      <w:numFmt w:val="bullet"/>
      <w:lvlText w:val=""/>
      <w:lvlJc w:val="left"/>
      <w:pPr>
        <w:ind w:left="2730" w:firstLine="0"/>
      </w:pPr>
      <w:rPr>
        <w:rFonts w:ascii="Wingdings" w:eastAsia="Wingdings" w:hAnsi="Wingdings" w:cs="Wingdings"/>
      </w:rPr>
    </w:lvl>
    <w:lvl w:ilvl="3" w:tplc="6610F248">
      <w:numFmt w:val="bullet"/>
      <w:lvlText w:val=""/>
      <w:lvlJc w:val="left"/>
      <w:pPr>
        <w:ind w:left="3450" w:firstLine="0"/>
      </w:pPr>
      <w:rPr>
        <w:rFonts w:ascii="Symbol" w:hAnsi="Symbol"/>
      </w:rPr>
    </w:lvl>
    <w:lvl w:ilvl="4" w:tplc="58C6388C">
      <w:numFmt w:val="bullet"/>
      <w:lvlText w:val="o"/>
      <w:lvlJc w:val="left"/>
      <w:pPr>
        <w:ind w:left="4170" w:firstLine="0"/>
      </w:pPr>
      <w:rPr>
        <w:rFonts w:ascii="Courier New" w:hAnsi="Courier New" w:cs="Courier New"/>
      </w:rPr>
    </w:lvl>
    <w:lvl w:ilvl="5" w:tplc="E3ACBED4">
      <w:numFmt w:val="bullet"/>
      <w:lvlText w:val=""/>
      <w:lvlJc w:val="left"/>
      <w:pPr>
        <w:ind w:left="4890" w:firstLine="0"/>
      </w:pPr>
      <w:rPr>
        <w:rFonts w:ascii="Wingdings" w:eastAsia="Wingdings" w:hAnsi="Wingdings" w:cs="Wingdings"/>
      </w:rPr>
    </w:lvl>
    <w:lvl w:ilvl="6" w:tplc="753AC37A">
      <w:numFmt w:val="bullet"/>
      <w:lvlText w:val=""/>
      <w:lvlJc w:val="left"/>
      <w:pPr>
        <w:ind w:left="5610" w:firstLine="0"/>
      </w:pPr>
      <w:rPr>
        <w:rFonts w:ascii="Symbol" w:hAnsi="Symbol"/>
      </w:rPr>
    </w:lvl>
    <w:lvl w:ilvl="7" w:tplc="CD96A29A">
      <w:numFmt w:val="bullet"/>
      <w:lvlText w:val="o"/>
      <w:lvlJc w:val="left"/>
      <w:pPr>
        <w:ind w:left="6330" w:firstLine="0"/>
      </w:pPr>
      <w:rPr>
        <w:rFonts w:ascii="Courier New" w:hAnsi="Courier New" w:cs="Courier New"/>
      </w:rPr>
    </w:lvl>
    <w:lvl w:ilvl="8" w:tplc="65C4AB68">
      <w:numFmt w:val="bullet"/>
      <w:lvlText w:val=""/>
      <w:lvlJc w:val="left"/>
      <w:pPr>
        <w:ind w:left="7050" w:firstLine="0"/>
      </w:pPr>
      <w:rPr>
        <w:rFonts w:ascii="Wingdings" w:eastAsia="Wingdings" w:hAnsi="Wingdings" w:cs="Wingdings"/>
      </w:rPr>
    </w:lvl>
  </w:abstractNum>
  <w:abstractNum w:abstractNumId="15">
    <w:nsid w:val="4CF16F58"/>
    <w:multiLevelType w:val="hybridMultilevel"/>
    <w:tmpl w:val="85581ACA"/>
    <w:name w:val="Numbered list 14"/>
    <w:lvl w:ilvl="0" w:tplc="126616D4">
      <w:numFmt w:val="bullet"/>
      <w:lvlText w:val=""/>
      <w:lvlJc w:val="left"/>
      <w:pPr>
        <w:ind w:left="660" w:firstLine="0"/>
      </w:pPr>
      <w:rPr>
        <w:rFonts w:ascii="Symbol" w:hAnsi="Symbol"/>
      </w:rPr>
    </w:lvl>
    <w:lvl w:ilvl="1" w:tplc="27543768">
      <w:numFmt w:val="bullet"/>
      <w:lvlText w:val="o"/>
      <w:lvlJc w:val="left"/>
      <w:pPr>
        <w:ind w:left="1380" w:firstLine="0"/>
      </w:pPr>
      <w:rPr>
        <w:rFonts w:ascii="Courier New" w:hAnsi="Courier New" w:cs="Courier New"/>
      </w:rPr>
    </w:lvl>
    <w:lvl w:ilvl="2" w:tplc="DD2A5908">
      <w:numFmt w:val="bullet"/>
      <w:lvlText w:val=""/>
      <w:lvlJc w:val="left"/>
      <w:pPr>
        <w:ind w:left="2100" w:firstLine="0"/>
      </w:pPr>
      <w:rPr>
        <w:rFonts w:ascii="Wingdings" w:eastAsia="Wingdings" w:hAnsi="Wingdings" w:cs="Wingdings"/>
      </w:rPr>
    </w:lvl>
    <w:lvl w:ilvl="3" w:tplc="09EE747A">
      <w:numFmt w:val="bullet"/>
      <w:lvlText w:val=""/>
      <w:lvlJc w:val="left"/>
      <w:pPr>
        <w:ind w:left="2820" w:firstLine="0"/>
      </w:pPr>
      <w:rPr>
        <w:rFonts w:ascii="Symbol" w:hAnsi="Symbol"/>
      </w:rPr>
    </w:lvl>
    <w:lvl w:ilvl="4" w:tplc="0B260202">
      <w:numFmt w:val="bullet"/>
      <w:lvlText w:val="o"/>
      <w:lvlJc w:val="left"/>
      <w:pPr>
        <w:ind w:left="3540" w:firstLine="0"/>
      </w:pPr>
      <w:rPr>
        <w:rFonts w:ascii="Courier New" w:hAnsi="Courier New" w:cs="Courier New"/>
      </w:rPr>
    </w:lvl>
    <w:lvl w:ilvl="5" w:tplc="65F044BA">
      <w:numFmt w:val="bullet"/>
      <w:lvlText w:val=""/>
      <w:lvlJc w:val="left"/>
      <w:pPr>
        <w:ind w:left="4260" w:firstLine="0"/>
      </w:pPr>
      <w:rPr>
        <w:rFonts w:ascii="Wingdings" w:eastAsia="Wingdings" w:hAnsi="Wingdings" w:cs="Wingdings"/>
      </w:rPr>
    </w:lvl>
    <w:lvl w:ilvl="6" w:tplc="E6225A68">
      <w:numFmt w:val="bullet"/>
      <w:lvlText w:val=""/>
      <w:lvlJc w:val="left"/>
      <w:pPr>
        <w:ind w:left="4980" w:firstLine="0"/>
      </w:pPr>
      <w:rPr>
        <w:rFonts w:ascii="Symbol" w:hAnsi="Symbol"/>
      </w:rPr>
    </w:lvl>
    <w:lvl w:ilvl="7" w:tplc="E0EA2008">
      <w:numFmt w:val="bullet"/>
      <w:lvlText w:val="o"/>
      <w:lvlJc w:val="left"/>
      <w:pPr>
        <w:ind w:left="5700" w:firstLine="0"/>
      </w:pPr>
      <w:rPr>
        <w:rFonts w:ascii="Courier New" w:hAnsi="Courier New" w:cs="Courier New"/>
      </w:rPr>
    </w:lvl>
    <w:lvl w:ilvl="8" w:tplc="1682FA70">
      <w:numFmt w:val="bullet"/>
      <w:lvlText w:val=""/>
      <w:lvlJc w:val="left"/>
      <w:pPr>
        <w:ind w:left="6420" w:firstLine="0"/>
      </w:pPr>
      <w:rPr>
        <w:rFonts w:ascii="Wingdings" w:eastAsia="Wingdings" w:hAnsi="Wingdings" w:cs="Wingdings"/>
      </w:rPr>
    </w:lvl>
  </w:abstractNum>
  <w:abstractNum w:abstractNumId="16">
    <w:nsid w:val="527651F6"/>
    <w:multiLevelType w:val="hybridMultilevel"/>
    <w:tmpl w:val="450C6090"/>
    <w:name w:val="Numbered list 6"/>
    <w:lvl w:ilvl="0" w:tplc="C7D82A98">
      <w:numFmt w:val="bullet"/>
      <w:lvlText w:val=""/>
      <w:lvlJc w:val="left"/>
      <w:pPr>
        <w:ind w:left="360" w:firstLine="0"/>
      </w:pPr>
      <w:rPr>
        <w:rFonts w:ascii="Symbol" w:eastAsia="Times New Roman" w:hAnsi="Symbol"/>
      </w:rPr>
    </w:lvl>
    <w:lvl w:ilvl="1" w:tplc="93C42AB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A71446F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DF4EAF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B66AB9D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E4BA35B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A5060C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9F029C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7FE191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7">
    <w:nsid w:val="5F050C0E"/>
    <w:multiLevelType w:val="hybridMultilevel"/>
    <w:tmpl w:val="6D68CB38"/>
    <w:name w:val="WW8Num34"/>
    <w:lvl w:ilvl="0" w:tplc="BDDC1D52">
      <w:numFmt w:val="bullet"/>
      <w:lvlText w:val=""/>
      <w:lvlJc w:val="left"/>
      <w:pPr>
        <w:ind w:left="0" w:firstLine="0"/>
      </w:pPr>
      <w:rPr>
        <w:rFonts w:ascii="Wingdings" w:hAnsi="Wingdings"/>
        <w:smallCaps w:val="0"/>
        <w:color w:val="000000"/>
        <w:sz w:val="24"/>
        <w:u w:val="none"/>
        <w:vertAlign w:val="baseline"/>
      </w:rPr>
    </w:lvl>
    <w:lvl w:ilvl="1" w:tplc="20F49BB8">
      <w:start w:val="1"/>
      <w:numFmt w:val="decimal"/>
      <w:lvlText w:val="%2."/>
      <w:lvlJc w:val="left"/>
      <w:pPr>
        <w:ind w:left="0" w:firstLine="0"/>
      </w:pPr>
      <w:rPr>
        <w:rFonts w:cs="Times New Roman"/>
      </w:rPr>
    </w:lvl>
    <w:lvl w:ilvl="2" w:tplc="931C0844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 w:tplc="9CA2909C">
      <w:start w:val="1"/>
      <w:numFmt w:val="decimal"/>
      <w:lvlText w:val="%4."/>
      <w:lvlJc w:val="left"/>
      <w:pPr>
        <w:ind w:left="0" w:firstLine="0"/>
      </w:pPr>
      <w:rPr>
        <w:rFonts w:cs="Times New Roman"/>
      </w:rPr>
    </w:lvl>
    <w:lvl w:ilvl="4" w:tplc="19D8C31E">
      <w:start w:val="1"/>
      <w:numFmt w:val="decimal"/>
      <w:lvlText w:val="%5."/>
      <w:lvlJc w:val="left"/>
      <w:pPr>
        <w:ind w:left="0" w:firstLine="0"/>
      </w:pPr>
      <w:rPr>
        <w:rFonts w:cs="Times New Roman"/>
      </w:rPr>
    </w:lvl>
    <w:lvl w:ilvl="5" w:tplc="0EEE3300">
      <w:start w:val="1"/>
      <w:numFmt w:val="decimal"/>
      <w:lvlText w:val="%6."/>
      <w:lvlJc w:val="left"/>
      <w:pPr>
        <w:ind w:left="0" w:firstLine="0"/>
      </w:pPr>
      <w:rPr>
        <w:rFonts w:cs="Times New Roman"/>
      </w:rPr>
    </w:lvl>
    <w:lvl w:ilvl="6" w:tplc="E71EFF58">
      <w:start w:val="1"/>
      <w:numFmt w:val="decimal"/>
      <w:lvlText w:val="%7."/>
      <w:lvlJc w:val="left"/>
      <w:pPr>
        <w:ind w:left="0" w:firstLine="0"/>
      </w:pPr>
      <w:rPr>
        <w:rFonts w:cs="Times New Roman"/>
      </w:rPr>
    </w:lvl>
    <w:lvl w:ilvl="7" w:tplc="5AC84896">
      <w:start w:val="1"/>
      <w:numFmt w:val="decimal"/>
      <w:lvlText w:val="%8."/>
      <w:lvlJc w:val="left"/>
      <w:pPr>
        <w:ind w:left="0" w:firstLine="0"/>
      </w:pPr>
      <w:rPr>
        <w:rFonts w:cs="Times New Roman"/>
      </w:rPr>
    </w:lvl>
    <w:lvl w:ilvl="8" w:tplc="060C3918">
      <w:start w:val="1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18">
    <w:nsid w:val="632379AD"/>
    <w:multiLevelType w:val="hybridMultilevel"/>
    <w:tmpl w:val="835E202C"/>
    <w:name w:val="Numbered list 10"/>
    <w:lvl w:ilvl="0" w:tplc="B6486564">
      <w:start w:val="1"/>
      <w:numFmt w:val="decimal"/>
      <w:lvlText w:val="%1."/>
      <w:lvlJc w:val="left"/>
      <w:pPr>
        <w:ind w:left="284" w:firstLine="0"/>
      </w:pPr>
      <w:rPr>
        <w:rFonts w:cs="Times New Roman"/>
        <w:b/>
      </w:rPr>
    </w:lvl>
    <w:lvl w:ilvl="1" w:tplc="2D742B90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BF5A58E4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8196F530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CE66982A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28DE155C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D54E8900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2FEE1014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4BA4274C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19">
    <w:nsid w:val="6AC84A42"/>
    <w:multiLevelType w:val="hybridMultilevel"/>
    <w:tmpl w:val="FD94D98A"/>
    <w:name w:val="Numbered list 4"/>
    <w:lvl w:ilvl="0" w:tplc="33360C2C">
      <w:start w:val="1"/>
      <w:numFmt w:val="decimal"/>
      <w:lvlText w:val="%1."/>
      <w:lvlJc w:val="left"/>
      <w:pPr>
        <w:ind w:left="280" w:firstLine="0"/>
      </w:pPr>
      <w:rPr>
        <w:rFonts w:eastAsia="Century Schoolbook"/>
        <w:color w:val="000000"/>
        <w:sz w:val="28"/>
      </w:rPr>
    </w:lvl>
    <w:lvl w:ilvl="1" w:tplc="48D68758">
      <w:start w:val="1"/>
      <w:numFmt w:val="lowerLetter"/>
      <w:lvlText w:val="%2."/>
      <w:lvlJc w:val="left"/>
      <w:pPr>
        <w:ind w:left="1000" w:firstLine="0"/>
      </w:pPr>
    </w:lvl>
    <w:lvl w:ilvl="2" w:tplc="A62092E2">
      <w:start w:val="1"/>
      <w:numFmt w:val="lowerRoman"/>
      <w:lvlText w:val="%3."/>
      <w:lvlJc w:val="left"/>
      <w:pPr>
        <w:ind w:left="1900" w:firstLine="0"/>
      </w:pPr>
    </w:lvl>
    <w:lvl w:ilvl="3" w:tplc="5732830C">
      <w:start w:val="1"/>
      <w:numFmt w:val="decimal"/>
      <w:lvlText w:val="%4."/>
      <w:lvlJc w:val="left"/>
      <w:pPr>
        <w:ind w:left="2440" w:firstLine="0"/>
      </w:pPr>
    </w:lvl>
    <w:lvl w:ilvl="4" w:tplc="E158B0E6">
      <w:start w:val="1"/>
      <w:numFmt w:val="lowerLetter"/>
      <w:lvlText w:val="%5."/>
      <w:lvlJc w:val="left"/>
      <w:pPr>
        <w:ind w:left="3160" w:firstLine="0"/>
      </w:pPr>
    </w:lvl>
    <w:lvl w:ilvl="5" w:tplc="E3CCCA8A">
      <w:start w:val="1"/>
      <w:numFmt w:val="lowerRoman"/>
      <w:lvlText w:val="%6."/>
      <w:lvlJc w:val="left"/>
      <w:pPr>
        <w:ind w:left="4060" w:firstLine="0"/>
      </w:pPr>
    </w:lvl>
    <w:lvl w:ilvl="6" w:tplc="B8BC9B3A">
      <w:start w:val="1"/>
      <w:numFmt w:val="decimal"/>
      <w:lvlText w:val="%7."/>
      <w:lvlJc w:val="left"/>
      <w:pPr>
        <w:ind w:left="4600" w:firstLine="0"/>
      </w:pPr>
    </w:lvl>
    <w:lvl w:ilvl="7" w:tplc="6F80DB0E">
      <w:start w:val="1"/>
      <w:numFmt w:val="lowerLetter"/>
      <w:lvlText w:val="%8."/>
      <w:lvlJc w:val="left"/>
      <w:pPr>
        <w:ind w:left="5320" w:firstLine="0"/>
      </w:pPr>
    </w:lvl>
    <w:lvl w:ilvl="8" w:tplc="617E9F14">
      <w:start w:val="1"/>
      <w:numFmt w:val="lowerRoman"/>
      <w:lvlText w:val="%9."/>
      <w:lvlJc w:val="left"/>
      <w:pPr>
        <w:ind w:left="6220" w:firstLine="0"/>
      </w:pPr>
    </w:lvl>
  </w:abstractNum>
  <w:abstractNum w:abstractNumId="20">
    <w:nsid w:val="6F19524C"/>
    <w:multiLevelType w:val="hybridMultilevel"/>
    <w:tmpl w:val="E6E46746"/>
    <w:name w:val="Numbered list 21"/>
    <w:lvl w:ilvl="0" w:tplc="4AF282F0">
      <w:start w:val="1"/>
      <w:numFmt w:val="decimal"/>
      <w:lvlText w:val="%1."/>
      <w:lvlJc w:val="left"/>
      <w:pPr>
        <w:ind w:left="284" w:firstLine="0"/>
      </w:pPr>
    </w:lvl>
    <w:lvl w:ilvl="1" w:tplc="D6D0AB4E">
      <w:start w:val="1"/>
      <w:numFmt w:val="lowerLetter"/>
      <w:lvlText w:val="%2."/>
      <w:lvlJc w:val="left"/>
      <w:pPr>
        <w:ind w:left="1080" w:firstLine="0"/>
      </w:pPr>
    </w:lvl>
    <w:lvl w:ilvl="2" w:tplc="8320CFF8">
      <w:start w:val="1"/>
      <w:numFmt w:val="lowerRoman"/>
      <w:lvlText w:val="%3."/>
      <w:lvlJc w:val="left"/>
      <w:pPr>
        <w:ind w:left="1980" w:firstLine="0"/>
      </w:pPr>
    </w:lvl>
    <w:lvl w:ilvl="3" w:tplc="E4507292">
      <w:start w:val="1"/>
      <w:numFmt w:val="decimal"/>
      <w:lvlText w:val="%4."/>
      <w:lvlJc w:val="left"/>
      <w:pPr>
        <w:ind w:left="2520" w:firstLine="0"/>
      </w:pPr>
    </w:lvl>
    <w:lvl w:ilvl="4" w:tplc="EF66A0B4">
      <w:start w:val="1"/>
      <w:numFmt w:val="lowerLetter"/>
      <w:lvlText w:val="%5."/>
      <w:lvlJc w:val="left"/>
      <w:pPr>
        <w:ind w:left="3240" w:firstLine="0"/>
      </w:pPr>
    </w:lvl>
    <w:lvl w:ilvl="5" w:tplc="928A1A36">
      <w:start w:val="1"/>
      <w:numFmt w:val="lowerRoman"/>
      <w:lvlText w:val="%6."/>
      <w:lvlJc w:val="left"/>
      <w:pPr>
        <w:ind w:left="4140" w:firstLine="0"/>
      </w:pPr>
    </w:lvl>
    <w:lvl w:ilvl="6" w:tplc="F02E9910">
      <w:start w:val="1"/>
      <w:numFmt w:val="decimal"/>
      <w:lvlText w:val="%7."/>
      <w:lvlJc w:val="left"/>
      <w:pPr>
        <w:ind w:left="4680" w:firstLine="0"/>
      </w:pPr>
    </w:lvl>
    <w:lvl w:ilvl="7" w:tplc="6ABAC718">
      <w:start w:val="1"/>
      <w:numFmt w:val="lowerLetter"/>
      <w:lvlText w:val="%8."/>
      <w:lvlJc w:val="left"/>
      <w:pPr>
        <w:ind w:left="5400" w:firstLine="0"/>
      </w:pPr>
    </w:lvl>
    <w:lvl w:ilvl="8" w:tplc="7464C280">
      <w:start w:val="1"/>
      <w:numFmt w:val="lowerRoman"/>
      <w:lvlText w:val="%9."/>
      <w:lvlJc w:val="left"/>
      <w:pPr>
        <w:ind w:left="6300" w:firstLine="0"/>
      </w:pPr>
    </w:lvl>
  </w:abstractNum>
  <w:abstractNum w:abstractNumId="21">
    <w:nsid w:val="700C4028"/>
    <w:multiLevelType w:val="hybridMultilevel"/>
    <w:tmpl w:val="DA94E22A"/>
    <w:name w:val="Numbered list 2"/>
    <w:lvl w:ilvl="0" w:tplc="FB4296A0">
      <w:numFmt w:val="bullet"/>
      <w:lvlText w:val=""/>
      <w:lvlJc w:val="left"/>
      <w:pPr>
        <w:ind w:left="360" w:firstLine="0"/>
      </w:pPr>
      <w:rPr>
        <w:rFonts w:ascii="Symbol" w:eastAsia="Times New Roman" w:hAnsi="Symbol"/>
      </w:rPr>
    </w:lvl>
    <w:lvl w:ilvl="1" w:tplc="E9C48A6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61009AE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9EA07D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7E54E3B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7D2AC9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878BA7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BA2A86A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678393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2">
    <w:nsid w:val="746D52F2"/>
    <w:multiLevelType w:val="hybridMultilevel"/>
    <w:tmpl w:val="9D28B082"/>
    <w:name w:val="Numbered list 11"/>
    <w:lvl w:ilvl="0" w:tplc="216C8E26">
      <w:numFmt w:val="bullet"/>
      <w:lvlText w:val=""/>
      <w:lvlJc w:val="left"/>
      <w:pPr>
        <w:ind w:left="1069" w:firstLine="0"/>
      </w:pPr>
      <w:rPr>
        <w:rFonts w:ascii="Symbol" w:hAnsi="Symbol"/>
      </w:rPr>
    </w:lvl>
    <w:lvl w:ilvl="1" w:tplc="DA92D10A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049292B0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040ED0B8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C8A86558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53C659EA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DA38480A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244CB990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7E7E07A0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23">
    <w:nsid w:val="75A2077C"/>
    <w:multiLevelType w:val="hybridMultilevel"/>
    <w:tmpl w:val="A4445658"/>
    <w:name w:val="Numbered list 13"/>
    <w:lvl w:ilvl="0" w:tplc="D2CEA7C4">
      <w:numFmt w:val="bullet"/>
      <w:lvlText w:val=""/>
      <w:lvlJc w:val="left"/>
      <w:pPr>
        <w:ind w:left="426" w:firstLine="0"/>
      </w:pPr>
      <w:rPr>
        <w:rFonts w:ascii="Symbol" w:hAnsi="Symbol"/>
      </w:rPr>
    </w:lvl>
    <w:lvl w:ilvl="1" w:tplc="926EEED8">
      <w:numFmt w:val="bullet"/>
      <w:lvlText w:val="o"/>
      <w:lvlJc w:val="left"/>
      <w:pPr>
        <w:ind w:left="1146" w:firstLine="0"/>
      </w:pPr>
      <w:rPr>
        <w:rFonts w:ascii="Courier New" w:hAnsi="Courier New" w:cs="Courier New"/>
      </w:rPr>
    </w:lvl>
    <w:lvl w:ilvl="2" w:tplc="82103BF6">
      <w:numFmt w:val="bullet"/>
      <w:lvlText w:val=""/>
      <w:lvlJc w:val="left"/>
      <w:pPr>
        <w:ind w:left="1866" w:firstLine="0"/>
      </w:pPr>
      <w:rPr>
        <w:rFonts w:ascii="Wingdings" w:eastAsia="Wingdings" w:hAnsi="Wingdings" w:cs="Wingdings"/>
      </w:rPr>
    </w:lvl>
    <w:lvl w:ilvl="3" w:tplc="B9A21EF8">
      <w:numFmt w:val="bullet"/>
      <w:lvlText w:val=""/>
      <w:lvlJc w:val="left"/>
      <w:pPr>
        <w:ind w:left="2586" w:firstLine="0"/>
      </w:pPr>
      <w:rPr>
        <w:rFonts w:ascii="Symbol" w:hAnsi="Symbol"/>
      </w:rPr>
    </w:lvl>
    <w:lvl w:ilvl="4" w:tplc="6F0C9AE6">
      <w:numFmt w:val="bullet"/>
      <w:lvlText w:val="o"/>
      <w:lvlJc w:val="left"/>
      <w:pPr>
        <w:ind w:left="3306" w:firstLine="0"/>
      </w:pPr>
      <w:rPr>
        <w:rFonts w:ascii="Courier New" w:hAnsi="Courier New" w:cs="Courier New"/>
      </w:rPr>
    </w:lvl>
    <w:lvl w:ilvl="5" w:tplc="FB6CFFE4">
      <w:numFmt w:val="bullet"/>
      <w:lvlText w:val=""/>
      <w:lvlJc w:val="left"/>
      <w:pPr>
        <w:ind w:left="4026" w:firstLine="0"/>
      </w:pPr>
      <w:rPr>
        <w:rFonts w:ascii="Wingdings" w:eastAsia="Wingdings" w:hAnsi="Wingdings" w:cs="Wingdings"/>
      </w:rPr>
    </w:lvl>
    <w:lvl w:ilvl="6" w:tplc="8C46DDA8">
      <w:numFmt w:val="bullet"/>
      <w:lvlText w:val=""/>
      <w:lvlJc w:val="left"/>
      <w:pPr>
        <w:ind w:left="4746" w:firstLine="0"/>
      </w:pPr>
      <w:rPr>
        <w:rFonts w:ascii="Symbol" w:hAnsi="Symbol"/>
      </w:rPr>
    </w:lvl>
    <w:lvl w:ilvl="7" w:tplc="21ECA4C6">
      <w:numFmt w:val="bullet"/>
      <w:lvlText w:val="o"/>
      <w:lvlJc w:val="left"/>
      <w:pPr>
        <w:ind w:left="5466" w:firstLine="0"/>
      </w:pPr>
      <w:rPr>
        <w:rFonts w:ascii="Courier New" w:hAnsi="Courier New" w:cs="Courier New"/>
      </w:rPr>
    </w:lvl>
    <w:lvl w:ilvl="8" w:tplc="D2B0693C">
      <w:numFmt w:val="bullet"/>
      <w:lvlText w:val=""/>
      <w:lvlJc w:val="left"/>
      <w:pPr>
        <w:ind w:left="6186" w:firstLine="0"/>
      </w:pPr>
      <w:rPr>
        <w:rFonts w:ascii="Wingdings" w:eastAsia="Wingdings" w:hAnsi="Wingdings" w:cs="Wingdings"/>
      </w:rPr>
    </w:lvl>
  </w:abstractNum>
  <w:abstractNum w:abstractNumId="24">
    <w:nsid w:val="793961C8"/>
    <w:multiLevelType w:val="hybridMultilevel"/>
    <w:tmpl w:val="F252C97E"/>
    <w:name w:val="Numbered list 24"/>
    <w:lvl w:ilvl="0" w:tplc="6DC83436">
      <w:numFmt w:val="bullet"/>
      <w:lvlText w:val=""/>
      <w:lvlJc w:val="left"/>
      <w:pPr>
        <w:ind w:left="1069" w:firstLine="0"/>
      </w:pPr>
      <w:rPr>
        <w:rFonts w:ascii="Symbol" w:hAnsi="Symbol"/>
      </w:rPr>
    </w:lvl>
    <w:lvl w:ilvl="1" w:tplc="46188A7E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7116FA84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49D4D1A6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71E018CE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E9DAF240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49281BD2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9C5C13A0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54A48E66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25">
    <w:nsid w:val="7E054F76"/>
    <w:multiLevelType w:val="hybridMultilevel"/>
    <w:tmpl w:val="5E403ADC"/>
    <w:name w:val="Numbered list 23"/>
    <w:lvl w:ilvl="0" w:tplc="692C41E0">
      <w:numFmt w:val="bullet"/>
      <w:lvlText w:val=""/>
      <w:lvlJc w:val="left"/>
      <w:pPr>
        <w:ind w:left="0" w:firstLine="0"/>
      </w:pPr>
      <w:rPr>
        <w:rFonts w:ascii="Symbol" w:eastAsia="Times New Roman" w:hAnsi="Symbol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8C9A7FFC">
      <w:numFmt w:val="decimal"/>
      <w:lvlText w:val=""/>
      <w:lvlJc w:val="left"/>
      <w:pPr>
        <w:ind w:left="0" w:firstLine="0"/>
      </w:pPr>
    </w:lvl>
    <w:lvl w:ilvl="2" w:tplc="73283F6C">
      <w:numFmt w:val="decimal"/>
      <w:lvlText w:val=""/>
      <w:lvlJc w:val="left"/>
      <w:pPr>
        <w:ind w:left="0" w:firstLine="0"/>
      </w:pPr>
    </w:lvl>
    <w:lvl w:ilvl="3" w:tplc="9FEC94AE">
      <w:numFmt w:val="decimal"/>
      <w:lvlText w:val=""/>
      <w:lvlJc w:val="left"/>
      <w:pPr>
        <w:ind w:left="0" w:firstLine="0"/>
      </w:pPr>
    </w:lvl>
    <w:lvl w:ilvl="4" w:tplc="4D9CBAEC">
      <w:numFmt w:val="decimal"/>
      <w:lvlText w:val=""/>
      <w:lvlJc w:val="left"/>
      <w:pPr>
        <w:ind w:left="0" w:firstLine="0"/>
      </w:pPr>
    </w:lvl>
    <w:lvl w:ilvl="5" w:tplc="81F2A33E">
      <w:numFmt w:val="decimal"/>
      <w:lvlText w:val=""/>
      <w:lvlJc w:val="left"/>
      <w:pPr>
        <w:ind w:left="0" w:firstLine="0"/>
      </w:pPr>
    </w:lvl>
    <w:lvl w:ilvl="6" w:tplc="EA80F138">
      <w:numFmt w:val="decimal"/>
      <w:lvlText w:val=""/>
      <w:lvlJc w:val="left"/>
      <w:pPr>
        <w:ind w:left="0" w:firstLine="0"/>
      </w:pPr>
    </w:lvl>
    <w:lvl w:ilvl="7" w:tplc="B2887CF0">
      <w:numFmt w:val="decimal"/>
      <w:lvlText w:val=""/>
      <w:lvlJc w:val="left"/>
      <w:pPr>
        <w:ind w:left="0" w:firstLine="0"/>
      </w:pPr>
    </w:lvl>
    <w:lvl w:ilvl="8" w:tplc="7CEAC1F8">
      <w:numFmt w:val="decimal"/>
      <w:lvlText w:val=""/>
      <w:lvlJc w:val="left"/>
      <w:pPr>
        <w:ind w:left="0" w:firstLine="0"/>
      </w:pPr>
    </w:lvl>
  </w:abstractNum>
  <w:abstractNum w:abstractNumId="26">
    <w:nsid w:val="7F830F59"/>
    <w:multiLevelType w:val="hybridMultilevel"/>
    <w:tmpl w:val="DE2CCE4E"/>
    <w:name w:val="Numbered list 12"/>
    <w:lvl w:ilvl="0" w:tplc="FE1C1ED4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FD0E93E4">
      <w:numFmt w:val="decimal"/>
      <w:lvlText w:val=""/>
      <w:lvlJc w:val="left"/>
      <w:pPr>
        <w:ind w:left="0" w:firstLine="0"/>
      </w:pPr>
    </w:lvl>
    <w:lvl w:ilvl="2" w:tplc="0C429A00">
      <w:numFmt w:val="decimal"/>
      <w:lvlText w:val=""/>
      <w:lvlJc w:val="left"/>
      <w:pPr>
        <w:ind w:left="0" w:firstLine="0"/>
      </w:pPr>
    </w:lvl>
    <w:lvl w:ilvl="3" w:tplc="87F8B470">
      <w:numFmt w:val="decimal"/>
      <w:lvlText w:val=""/>
      <w:lvlJc w:val="left"/>
      <w:pPr>
        <w:ind w:left="0" w:firstLine="0"/>
      </w:pPr>
    </w:lvl>
    <w:lvl w:ilvl="4" w:tplc="B18CCB70">
      <w:numFmt w:val="decimal"/>
      <w:lvlText w:val=""/>
      <w:lvlJc w:val="left"/>
      <w:pPr>
        <w:ind w:left="0" w:firstLine="0"/>
      </w:pPr>
    </w:lvl>
    <w:lvl w:ilvl="5" w:tplc="3964FB82">
      <w:numFmt w:val="decimal"/>
      <w:lvlText w:val=""/>
      <w:lvlJc w:val="left"/>
      <w:pPr>
        <w:ind w:left="0" w:firstLine="0"/>
      </w:pPr>
    </w:lvl>
    <w:lvl w:ilvl="6" w:tplc="4EBC142A">
      <w:numFmt w:val="decimal"/>
      <w:lvlText w:val=""/>
      <w:lvlJc w:val="left"/>
      <w:pPr>
        <w:ind w:left="0" w:firstLine="0"/>
      </w:pPr>
    </w:lvl>
    <w:lvl w:ilvl="7" w:tplc="016E1FFC">
      <w:numFmt w:val="decimal"/>
      <w:lvlText w:val=""/>
      <w:lvlJc w:val="left"/>
      <w:pPr>
        <w:ind w:left="0" w:firstLine="0"/>
      </w:pPr>
    </w:lvl>
    <w:lvl w:ilvl="8" w:tplc="4A6464D0">
      <w:numFmt w:val="decimal"/>
      <w:lvlText w:val=""/>
      <w:lvlJc w:val="left"/>
      <w:pPr>
        <w:ind w:left="0" w:firstLine="0"/>
      </w:pPr>
    </w:lvl>
  </w:abstractNum>
  <w:abstractNum w:abstractNumId="27">
    <w:nsid w:val="7F91340F"/>
    <w:multiLevelType w:val="hybridMultilevel"/>
    <w:tmpl w:val="CB4005EC"/>
    <w:name w:val="1"/>
    <w:lvl w:ilvl="0" w:tplc="7C8A15F0">
      <w:start w:val="1"/>
      <w:numFmt w:val="decimal"/>
      <w:lvlText w:val="%1."/>
      <w:lvlJc w:val="left"/>
      <w:pPr>
        <w:ind w:left="360" w:firstLine="0"/>
      </w:pPr>
    </w:lvl>
    <w:lvl w:ilvl="1" w:tplc="0F1AD8AC">
      <w:start w:val="1"/>
      <w:numFmt w:val="lowerLetter"/>
      <w:lvlText w:val="%2."/>
      <w:lvlJc w:val="left"/>
      <w:pPr>
        <w:ind w:left="1080" w:firstLine="0"/>
      </w:pPr>
    </w:lvl>
    <w:lvl w:ilvl="2" w:tplc="D1A67874">
      <w:start w:val="1"/>
      <w:numFmt w:val="lowerRoman"/>
      <w:lvlText w:val="%3."/>
      <w:lvlJc w:val="left"/>
      <w:pPr>
        <w:ind w:left="1980" w:firstLine="0"/>
      </w:pPr>
    </w:lvl>
    <w:lvl w:ilvl="3" w:tplc="6D8066EC">
      <w:start w:val="1"/>
      <w:numFmt w:val="decimal"/>
      <w:lvlText w:val="%4."/>
      <w:lvlJc w:val="left"/>
      <w:pPr>
        <w:ind w:left="2520" w:firstLine="0"/>
      </w:pPr>
    </w:lvl>
    <w:lvl w:ilvl="4" w:tplc="08949194">
      <w:start w:val="1"/>
      <w:numFmt w:val="lowerLetter"/>
      <w:lvlText w:val="%5."/>
      <w:lvlJc w:val="left"/>
      <w:pPr>
        <w:ind w:left="3240" w:firstLine="0"/>
      </w:pPr>
    </w:lvl>
    <w:lvl w:ilvl="5" w:tplc="527A74F8">
      <w:start w:val="1"/>
      <w:numFmt w:val="lowerRoman"/>
      <w:lvlText w:val="%6."/>
      <w:lvlJc w:val="left"/>
      <w:pPr>
        <w:ind w:left="4140" w:firstLine="0"/>
      </w:pPr>
    </w:lvl>
    <w:lvl w:ilvl="6" w:tplc="C3A4DED6">
      <w:start w:val="1"/>
      <w:numFmt w:val="decimal"/>
      <w:lvlText w:val="%7."/>
      <w:lvlJc w:val="left"/>
      <w:pPr>
        <w:ind w:left="4680" w:firstLine="0"/>
      </w:pPr>
    </w:lvl>
    <w:lvl w:ilvl="7" w:tplc="502AAEB0">
      <w:start w:val="1"/>
      <w:numFmt w:val="lowerLetter"/>
      <w:lvlText w:val="%8."/>
      <w:lvlJc w:val="left"/>
      <w:pPr>
        <w:ind w:left="5400" w:firstLine="0"/>
      </w:pPr>
    </w:lvl>
    <w:lvl w:ilvl="8" w:tplc="1334F19E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10"/>
  </w:num>
  <w:num w:numId="2">
    <w:abstractNumId w:val="17"/>
  </w:num>
  <w:num w:numId="3">
    <w:abstractNumId w:val="21"/>
  </w:num>
  <w:num w:numId="4">
    <w:abstractNumId w:val="3"/>
  </w:num>
  <w:num w:numId="5">
    <w:abstractNumId w:val="19"/>
  </w:num>
  <w:num w:numId="6">
    <w:abstractNumId w:val="6"/>
  </w:num>
  <w:num w:numId="7">
    <w:abstractNumId w:val="16"/>
  </w:num>
  <w:num w:numId="8">
    <w:abstractNumId w:val="2"/>
  </w:num>
  <w:num w:numId="9">
    <w:abstractNumId w:val="4"/>
  </w:num>
  <w:num w:numId="10">
    <w:abstractNumId w:val="0"/>
  </w:num>
  <w:num w:numId="11">
    <w:abstractNumId w:val="18"/>
  </w:num>
  <w:num w:numId="12">
    <w:abstractNumId w:val="22"/>
  </w:num>
  <w:num w:numId="13">
    <w:abstractNumId w:val="26"/>
  </w:num>
  <w:num w:numId="14">
    <w:abstractNumId w:val="23"/>
  </w:num>
  <w:num w:numId="15">
    <w:abstractNumId w:val="15"/>
  </w:num>
  <w:num w:numId="16">
    <w:abstractNumId w:val="9"/>
  </w:num>
  <w:num w:numId="17">
    <w:abstractNumId w:val="11"/>
  </w:num>
  <w:num w:numId="18">
    <w:abstractNumId w:val="14"/>
  </w:num>
  <w:num w:numId="19">
    <w:abstractNumId w:val="8"/>
  </w:num>
  <w:num w:numId="20">
    <w:abstractNumId w:val="13"/>
  </w:num>
  <w:num w:numId="21">
    <w:abstractNumId w:val="7"/>
  </w:num>
  <w:num w:numId="22">
    <w:abstractNumId w:val="27"/>
  </w:num>
  <w:num w:numId="23">
    <w:abstractNumId w:val="20"/>
  </w:num>
  <w:num w:numId="24">
    <w:abstractNumId w:val="5"/>
  </w:num>
  <w:num w:numId="25">
    <w:abstractNumId w:val="25"/>
  </w:num>
  <w:num w:numId="26">
    <w:abstractNumId w:val="24"/>
  </w:num>
  <w:num w:numId="27">
    <w:abstractNumId w:val="1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AD6C22"/>
    <w:rsid w:val="00120798"/>
    <w:rsid w:val="001377F4"/>
    <w:rsid w:val="00511823"/>
    <w:rsid w:val="00544D94"/>
    <w:rsid w:val="00556253"/>
    <w:rsid w:val="00570421"/>
    <w:rsid w:val="005B777A"/>
    <w:rsid w:val="005C1DA0"/>
    <w:rsid w:val="00747324"/>
    <w:rsid w:val="00762544"/>
    <w:rsid w:val="00851B69"/>
    <w:rsid w:val="008A2F65"/>
    <w:rsid w:val="009C3552"/>
    <w:rsid w:val="009E0FBF"/>
    <w:rsid w:val="009E7600"/>
    <w:rsid w:val="00A660E8"/>
    <w:rsid w:val="00AD6C22"/>
    <w:rsid w:val="00C104C7"/>
    <w:rsid w:val="00D34F02"/>
    <w:rsid w:val="00DD39A5"/>
    <w:rsid w:val="00E008AE"/>
    <w:rsid w:val="00F7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2FAA2-14AF-4000-B257-282F64DF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C2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rsid w:val="00AD6C22"/>
    <w:pPr>
      <w:keepNext/>
      <w:ind w:firstLine="284"/>
      <w:outlineLvl w:val="0"/>
    </w:pPr>
    <w:rPr>
      <w:rFonts w:eastAsia="Calibri"/>
    </w:rPr>
  </w:style>
  <w:style w:type="paragraph" w:styleId="2">
    <w:name w:val="heading 2"/>
    <w:basedOn w:val="a"/>
    <w:next w:val="a"/>
    <w:qFormat/>
    <w:rsid w:val="00AD6C22"/>
    <w:pPr>
      <w:keepNext/>
      <w:keepLines/>
      <w:spacing w:before="200" w:line="360" w:lineRule="auto"/>
      <w:jc w:val="center"/>
      <w:outlineLvl w:val="1"/>
    </w:pPr>
    <w:rPr>
      <w:rFonts w:eastAsia="Cambria"/>
      <w:b/>
      <w:bCs/>
      <w:sz w:val="28"/>
      <w:szCs w:val="26"/>
    </w:rPr>
  </w:style>
  <w:style w:type="paragraph" w:styleId="3">
    <w:name w:val="heading 3"/>
    <w:basedOn w:val="a"/>
    <w:next w:val="a"/>
    <w:qFormat/>
    <w:rsid w:val="00AD6C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D6C22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qFormat/>
    <w:rsid w:val="00AD6C22"/>
    <w:rPr>
      <w:rFonts w:ascii="Tahoma" w:eastAsia="Calibri" w:hAnsi="Tahoma"/>
      <w:sz w:val="16"/>
      <w:szCs w:val="16"/>
    </w:rPr>
  </w:style>
  <w:style w:type="paragraph" w:styleId="20">
    <w:name w:val="Body Text Indent 2"/>
    <w:basedOn w:val="a"/>
    <w:qFormat/>
    <w:rsid w:val="00AD6C22"/>
    <w:pPr>
      <w:spacing w:after="120" w:line="480" w:lineRule="auto"/>
      <w:ind w:left="283"/>
    </w:pPr>
  </w:style>
  <w:style w:type="paragraph" w:customStyle="1" w:styleId="Standard">
    <w:name w:val="Standard"/>
    <w:qFormat/>
    <w:rsid w:val="00AD6C22"/>
    <w:pPr>
      <w:suppressAutoHyphens/>
    </w:pPr>
    <w:rPr>
      <w:rFonts w:ascii="Times New Roman" w:eastAsia="SimSun" w:hAnsi="Times New Roman"/>
      <w:kern w:val="1"/>
      <w:sz w:val="24"/>
      <w:szCs w:val="24"/>
    </w:rPr>
  </w:style>
  <w:style w:type="paragraph" w:customStyle="1" w:styleId="10">
    <w:name w:val="Верхний колонтитул1"/>
    <w:basedOn w:val="a"/>
    <w:qFormat/>
    <w:rsid w:val="00AD6C22"/>
    <w:pPr>
      <w:tabs>
        <w:tab w:val="center" w:pos="4677"/>
        <w:tab w:val="right" w:pos="9355"/>
      </w:tabs>
    </w:pPr>
  </w:style>
  <w:style w:type="paragraph" w:customStyle="1" w:styleId="11">
    <w:name w:val="Нижний колонтитул1"/>
    <w:basedOn w:val="a"/>
    <w:qFormat/>
    <w:rsid w:val="00AD6C22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qFormat/>
    <w:rsid w:val="00AD6C22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3540" w:after="120" w:line="0" w:lineRule="atLeast"/>
      <w:jc w:val="center"/>
    </w:pPr>
    <w:rPr>
      <w:rFonts w:ascii="Century Schoolbook" w:eastAsia="Century Schoolbook" w:hAnsi="Century Schoolbook" w:cs="Century Schoolbook"/>
      <w:b/>
      <w:bCs/>
      <w:spacing w:val="6"/>
      <w:sz w:val="15"/>
      <w:szCs w:val="15"/>
    </w:rPr>
  </w:style>
  <w:style w:type="paragraph" w:customStyle="1" w:styleId="31">
    <w:name w:val="Заголовок №31"/>
    <w:basedOn w:val="a"/>
    <w:qFormat/>
    <w:rsid w:val="00AD6C22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040" w:after="120" w:line="0" w:lineRule="atLeast"/>
      <w:jc w:val="center"/>
      <w:outlineLvl w:val="2"/>
    </w:pPr>
    <w:rPr>
      <w:rFonts w:ascii="Franklin Gothic Medium" w:eastAsia="Franklin Gothic Medium" w:hAnsi="Franklin Gothic Medium" w:cs="Franklin Gothic Medium"/>
      <w:b/>
      <w:bCs/>
      <w:spacing w:val="2"/>
      <w:sz w:val="28"/>
      <w:szCs w:val="28"/>
    </w:rPr>
  </w:style>
  <w:style w:type="paragraph" w:customStyle="1" w:styleId="110">
    <w:name w:val="Заголовок №11"/>
    <w:basedOn w:val="a"/>
    <w:qFormat/>
    <w:rsid w:val="00AD6C22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240" w:line="523" w:lineRule="exact"/>
      <w:jc w:val="center"/>
      <w:outlineLvl w:val="0"/>
    </w:pPr>
    <w:rPr>
      <w:rFonts w:ascii="Franklin Gothic Medium" w:eastAsia="Franklin Gothic Medium" w:hAnsi="Franklin Gothic Medium"/>
      <w:spacing w:val="-2"/>
      <w:sz w:val="44"/>
      <w:szCs w:val="44"/>
    </w:rPr>
  </w:style>
  <w:style w:type="paragraph" w:customStyle="1" w:styleId="4">
    <w:name w:val="Основной текст4"/>
    <w:basedOn w:val="a"/>
    <w:qFormat/>
    <w:rsid w:val="00AD6C22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720" w:line="221" w:lineRule="exact"/>
      <w:ind w:hanging="560"/>
    </w:pPr>
    <w:rPr>
      <w:rFonts w:ascii="Bookman Old Style" w:eastAsia="Bookman Old Style" w:hAnsi="Bookman Old Style" w:cs="Bookman Old Style"/>
      <w:spacing w:val="6"/>
      <w:sz w:val="18"/>
      <w:szCs w:val="18"/>
    </w:rPr>
  </w:style>
  <w:style w:type="paragraph" w:customStyle="1" w:styleId="21">
    <w:name w:val="Основной текст2"/>
    <w:basedOn w:val="a"/>
    <w:qFormat/>
    <w:rsid w:val="00AD6C22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340" w:line="250" w:lineRule="exact"/>
      <w:ind w:hanging="580"/>
    </w:pPr>
    <w:rPr>
      <w:rFonts w:ascii="Bookman Old Style" w:eastAsia="Bookman Old Style" w:hAnsi="Bookman Old Style" w:cs="Bookman Old Style"/>
      <w:color w:val="000000"/>
      <w:spacing w:val="4"/>
      <w:sz w:val="18"/>
      <w:szCs w:val="18"/>
    </w:rPr>
  </w:style>
  <w:style w:type="paragraph" w:styleId="a5">
    <w:name w:val="Body Text"/>
    <w:basedOn w:val="a"/>
    <w:qFormat/>
    <w:rsid w:val="00AD6C22"/>
    <w:pPr>
      <w:widowControl w:val="0"/>
      <w:spacing w:after="120"/>
    </w:pPr>
  </w:style>
  <w:style w:type="paragraph" w:styleId="22">
    <w:name w:val="toc 2"/>
    <w:basedOn w:val="a"/>
    <w:next w:val="a"/>
    <w:qFormat/>
    <w:rsid w:val="00AD6C22"/>
    <w:pPr>
      <w:spacing w:after="100"/>
      <w:ind w:left="240"/>
    </w:pPr>
  </w:style>
  <w:style w:type="paragraph" w:styleId="12">
    <w:name w:val="toc 1"/>
    <w:basedOn w:val="a"/>
    <w:next w:val="a"/>
    <w:qFormat/>
    <w:rsid w:val="00AD6C22"/>
    <w:pPr>
      <w:spacing w:after="100"/>
    </w:pPr>
  </w:style>
  <w:style w:type="character" w:customStyle="1" w:styleId="13">
    <w:name w:val="Заголовок 1 Знак"/>
    <w:rsid w:val="00AD6C22"/>
    <w:rPr>
      <w:rFonts w:ascii="Times New Roman" w:hAnsi="Times New Roman" w:cs="Times New Roman"/>
      <w:sz w:val="24"/>
      <w:szCs w:val="24"/>
    </w:rPr>
  </w:style>
  <w:style w:type="character" w:styleId="a6">
    <w:name w:val="Emphasis"/>
    <w:rsid w:val="00AD6C22"/>
    <w:rPr>
      <w:rFonts w:cs="Times New Roman"/>
      <w:i/>
      <w:iCs/>
    </w:rPr>
  </w:style>
  <w:style w:type="character" w:customStyle="1" w:styleId="a7">
    <w:name w:val="Текст выноски Знак"/>
    <w:rsid w:val="00AD6C22"/>
    <w:rPr>
      <w:rFonts w:ascii="Tahoma" w:hAnsi="Tahoma" w:cs="Tahoma"/>
      <w:sz w:val="16"/>
      <w:szCs w:val="16"/>
    </w:rPr>
  </w:style>
  <w:style w:type="character" w:customStyle="1" w:styleId="23">
    <w:name w:val="Основной текст с отступом 2 Знак"/>
    <w:rsid w:val="00AD6C22"/>
    <w:rPr>
      <w:rFonts w:ascii="Times New Roman" w:eastAsia="Times New Roman" w:hAnsi="Times New Roman"/>
      <w:sz w:val="24"/>
      <w:szCs w:val="24"/>
    </w:rPr>
  </w:style>
  <w:style w:type="character" w:customStyle="1" w:styleId="a8">
    <w:name w:val="Верхний колонтитул Знак"/>
    <w:rsid w:val="00AD6C22"/>
    <w:rPr>
      <w:rFonts w:ascii="Times New Roman" w:eastAsia="Times New Roman" w:hAnsi="Times New Roman"/>
      <w:sz w:val="24"/>
      <w:szCs w:val="24"/>
    </w:rPr>
  </w:style>
  <w:style w:type="character" w:customStyle="1" w:styleId="a9">
    <w:name w:val="Нижний колонтитул Знак"/>
    <w:rsid w:val="00AD6C22"/>
    <w:rPr>
      <w:rFonts w:ascii="Times New Roman" w:eastAsia="Times New Roman" w:hAnsi="Times New Roman"/>
      <w:sz w:val="24"/>
      <w:szCs w:val="24"/>
    </w:rPr>
  </w:style>
  <w:style w:type="character" w:customStyle="1" w:styleId="40">
    <w:name w:val="Основной текст (4)_"/>
    <w:rsid w:val="00AD6C22"/>
    <w:rPr>
      <w:rFonts w:ascii="Century Schoolbook" w:eastAsia="Century Schoolbook" w:hAnsi="Century Schoolbook" w:cs="Century Schoolbook"/>
      <w:b/>
      <w:bCs/>
      <w:spacing w:val="12"/>
      <w:sz w:val="15"/>
      <w:szCs w:val="15"/>
      <w:shd w:val="clear" w:color="auto" w:fill="FFFFFF"/>
    </w:rPr>
  </w:style>
  <w:style w:type="character" w:customStyle="1" w:styleId="42">
    <w:name w:val="Основной текст (4)"/>
    <w:rsid w:val="00AD6C22"/>
    <w:rPr>
      <w:rFonts w:ascii="Century Schoolbook" w:eastAsia="Century Schoolbook" w:hAnsi="Century Schoolbook" w:cs="Century Schoolbook"/>
      <w:b/>
      <w:bCs/>
      <w:color w:val="000000"/>
      <w:spacing w:val="6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40pt">
    <w:name w:val="Основной текст (4) + Не полужирный;Курсив;Интервал 0 pt"/>
    <w:rsid w:val="00AD6C22"/>
    <w:rPr>
      <w:rFonts w:ascii="Century Schoolbook" w:eastAsia="Century Schoolbook" w:hAnsi="Century Schoolbook" w:cs="Century Schoolbook"/>
      <w:b/>
      <w:bCs/>
      <w:i/>
      <w:iCs/>
      <w:color w:val="000000"/>
      <w:spacing w:val="11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40pt0">
    <w:name w:val="Основной текст (4) + Не полужирный;Интервал 0 pt"/>
    <w:rsid w:val="00AD6C22"/>
    <w:rPr>
      <w:rFonts w:ascii="Century Schoolbook" w:eastAsia="Century Schoolbook" w:hAnsi="Century Schoolbook" w:cs="Century Schoolbook"/>
      <w:b/>
      <w:bCs/>
      <w:color w:val="000000"/>
      <w:spacing w:val="0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30">
    <w:name w:val="Заголовок №3_"/>
    <w:rsid w:val="00AD6C22"/>
    <w:rPr>
      <w:rFonts w:ascii="Franklin Gothic Medium" w:eastAsia="Franklin Gothic Medium" w:hAnsi="Franklin Gothic Medium" w:cs="Franklin Gothic Medium"/>
      <w:b/>
      <w:bCs/>
      <w:spacing w:val="6"/>
      <w:sz w:val="28"/>
      <w:szCs w:val="28"/>
      <w:shd w:val="clear" w:color="auto" w:fill="FFFFFF"/>
    </w:rPr>
  </w:style>
  <w:style w:type="character" w:customStyle="1" w:styleId="32">
    <w:name w:val="Заголовок №3"/>
    <w:rsid w:val="00AD6C22"/>
    <w:rPr>
      <w:rFonts w:ascii="Franklin Gothic Medium" w:eastAsia="Franklin Gothic Medium" w:hAnsi="Franklin Gothic Medium" w:cs="Franklin Gothic Medium"/>
      <w:b/>
      <w:bCs/>
      <w:color w:val="000000"/>
      <w:spacing w:val="2"/>
      <w:w w:val="100"/>
      <w:sz w:val="28"/>
      <w:szCs w:val="28"/>
      <w:shd w:val="clear" w:color="auto" w:fill="FFFFFF"/>
      <w:vertAlign w:val="baseline"/>
      <w:lang w:val="ru-RU"/>
    </w:rPr>
  </w:style>
  <w:style w:type="character" w:customStyle="1" w:styleId="420">
    <w:name w:val="Основной текст (4)2"/>
    <w:rsid w:val="00AD6C22"/>
    <w:rPr>
      <w:rFonts w:ascii="Century Schoolbook" w:eastAsia="Century Schoolbook" w:hAnsi="Century Schoolbook" w:cs="Century Schoolbook"/>
      <w:b/>
      <w:bCs/>
      <w:color w:val="000000"/>
      <w:spacing w:val="6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14">
    <w:name w:val="Заголовок №1_"/>
    <w:rsid w:val="00AD6C22"/>
    <w:rPr>
      <w:rFonts w:ascii="Franklin Gothic Medium" w:eastAsia="Franklin Gothic Medium" w:hAnsi="Franklin Gothic Medium" w:cs="Franklin Gothic Medium"/>
      <w:spacing w:val="-4"/>
      <w:sz w:val="44"/>
      <w:szCs w:val="44"/>
      <w:shd w:val="clear" w:color="auto" w:fill="FFFFFF"/>
    </w:rPr>
  </w:style>
  <w:style w:type="character" w:customStyle="1" w:styleId="24">
    <w:name w:val="Основной текст (2)"/>
    <w:rsid w:val="00AD6C22"/>
    <w:rPr>
      <w:rFonts w:ascii="Franklin Gothic Medium" w:eastAsia="Franklin Gothic Medium" w:hAnsi="Franklin Gothic Medium" w:cs="Franklin Gothic Medium"/>
      <w:color w:val="000000"/>
      <w:spacing w:val="4"/>
      <w:w w:val="100"/>
      <w:sz w:val="26"/>
      <w:szCs w:val="26"/>
      <w:shd w:val="clear" w:color="auto" w:fill="FFFFFF"/>
      <w:vertAlign w:val="baseline"/>
      <w:lang w:val="ru-RU"/>
    </w:rPr>
  </w:style>
  <w:style w:type="character" w:customStyle="1" w:styleId="33">
    <w:name w:val="Основной текст (3)"/>
    <w:rsid w:val="00AD6C22"/>
    <w:rPr>
      <w:rFonts w:ascii="Century Schoolbook" w:eastAsia="Century Schoolbook" w:hAnsi="Century Schoolbook" w:cs="Century Schoolbook"/>
      <w:i/>
      <w:iCs/>
      <w:color w:val="000000"/>
      <w:spacing w:val="9"/>
      <w:w w:val="100"/>
      <w:sz w:val="19"/>
      <w:szCs w:val="19"/>
      <w:shd w:val="clear" w:color="auto" w:fill="FFFFFF"/>
      <w:vertAlign w:val="baseline"/>
      <w:lang w:val="ru-RU"/>
    </w:rPr>
  </w:style>
  <w:style w:type="character" w:customStyle="1" w:styleId="34">
    <w:name w:val="Заголовок 3 Знак"/>
    <w:rsid w:val="00AD6C22"/>
    <w:rPr>
      <w:rFonts w:ascii="Arial" w:eastAsia="Times New Roman" w:hAnsi="Arial" w:cs="Arial"/>
      <w:b/>
      <w:bCs/>
      <w:sz w:val="26"/>
      <w:szCs w:val="26"/>
    </w:rPr>
  </w:style>
  <w:style w:type="character" w:customStyle="1" w:styleId="aa">
    <w:name w:val="Основной текст_"/>
    <w:rsid w:val="00AD6C22"/>
    <w:rPr>
      <w:rFonts w:ascii="Bookman Old Style" w:eastAsia="Bookman Old Style" w:hAnsi="Bookman Old Style" w:cs="Bookman Old Style"/>
      <w:spacing w:val="12"/>
      <w:sz w:val="18"/>
      <w:szCs w:val="18"/>
      <w:shd w:val="clear" w:color="auto" w:fill="FFFFFF"/>
    </w:rPr>
  </w:style>
  <w:style w:type="character" w:customStyle="1" w:styleId="15">
    <w:name w:val="Основной текст1"/>
    <w:rsid w:val="00AD6C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6"/>
      <w:w w:val="100"/>
      <w:sz w:val="18"/>
      <w:szCs w:val="18"/>
      <w:u w:val="none"/>
      <w:vertAlign w:val="baseline"/>
      <w:lang w:val="ru-RU"/>
    </w:rPr>
  </w:style>
  <w:style w:type="character" w:customStyle="1" w:styleId="43">
    <w:name w:val="Заголовок №4_"/>
    <w:rsid w:val="00AD6C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44">
    <w:name w:val="Заголовок №4"/>
    <w:rsid w:val="00AD6C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6"/>
      <w:w w:val="100"/>
      <w:sz w:val="26"/>
      <w:szCs w:val="26"/>
      <w:u w:val="none"/>
      <w:vertAlign w:val="baseline"/>
      <w:lang w:val="ru-RU"/>
    </w:rPr>
  </w:style>
  <w:style w:type="character" w:customStyle="1" w:styleId="5">
    <w:name w:val="Заголовок №5_"/>
    <w:rsid w:val="00AD6C2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9"/>
      <w:sz w:val="22"/>
      <w:szCs w:val="22"/>
      <w:u w:val="none"/>
    </w:rPr>
  </w:style>
  <w:style w:type="character" w:customStyle="1" w:styleId="50">
    <w:name w:val="Заголовок №5"/>
    <w:rsid w:val="00AD6C2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5"/>
      <w:w w:val="100"/>
      <w:sz w:val="22"/>
      <w:szCs w:val="22"/>
      <w:u w:val="none"/>
      <w:vertAlign w:val="baseline"/>
      <w:lang w:val="ru-RU"/>
    </w:rPr>
  </w:style>
  <w:style w:type="character" w:customStyle="1" w:styleId="0pt">
    <w:name w:val="Основной текст + Курсив;Интервал 0 pt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2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30pt">
    <w:name w:val="Основной текст (3) + Не курсив;Интервал 0 pt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6"/>
      <w:w w:val="100"/>
      <w:sz w:val="18"/>
      <w:szCs w:val="18"/>
      <w:u w:val="none"/>
      <w:vertAlign w:val="baseline"/>
      <w:lang w:val="ru-RU"/>
    </w:rPr>
  </w:style>
  <w:style w:type="character" w:customStyle="1" w:styleId="35">
    <w:name w:val="Основной текст (3)_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23"/>
      <w:sz w:val="18"/>
      <w:szCs w:val="18"/>
      <w:u w:val="none"/>
    </w:rPr>
  </w:style>
  <w:style w:type="character" w:customStyle="1" w:styleId="411pt">
    <w:name w:val="Заголовок №4 + 11 pt;Курсив"/>
    <w:rsid w:val="00AD6C2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5"/>
      <w:w w:val="100"/>
      <w:sz w:val="22"/>
      <w:szCs w:val="22"/>
      <w:u w:val="none"/>
      <w:vertAlign w:val="baseline"/>
      <w:lang w:val="ru-RU"/>
    </w:rPr>
  </w:style>
  <w:style w:type="character" w:customStyle="1" w:styleId="54pt0pt">
    <w:name w:val="Заголовок №5 + 4 pt;Не курсив;Интервал 0 pt"/>
    <w:rsid w:val="00AD6C2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sz w:val="8"/>
      <w:szCs w:val="8"/>
      <w:u w:val="none"/>
      <w:vertAlign w:val="baseline"/>
      <w:lang w:val="ru-RU"/>
    </w:rPr>
  </w:style>
  <w:style w:type="character" w:customStyle="1" w:styleId="75pt0pt">
    <w:name w:val="Основной текст + 7.5 pt;Интервал 0 pt"/>
    <w:rsid w:val="00AD6C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9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styleId="ab">
    <w:name w:val="Hyperlink"/>
    <w:rsid w:val="00AD6C22"/>
    <w:rPr>
      <w:color w:val="0066CC"/>
      <w:u w:val="single"/>
    </w:rPr>
  </w:style>
  <w:style w:type="character" w:customStyle="1" w:styleId="40pt1">
    <w:name w:val="Основной текст (4) + Курсив;Интервал 0 pt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2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40pt2">
    <w:name w:val="Основной текст (4) + Интервал 0 pt"/>
    <w:rsid w:val="00AD6C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8">
    <w:name w:val="Основной текст (8)_"/>
    <w:rsid w:val="00AD6C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80">
    <w:name w:val="Основной текст (8)"/>
    <w:rsid w:val="00AD6C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6"/>
      <w:w w:val="100"/>
      <w:sz w:val="26"/>
      <w:szCs w:val="26"/>
      <w:u w:val="none"/>
      <w:vertAlign w:val="baseline"/>
      <w:lang w:val="ru-RU"/>
    </w:rPr>
  </w:style>
  <w:style w:type="character" w:customStyle="1" w:styleId="0pt0">
    <w:name w:val="Основной текст + Полужирный;Курсив;Интервал 0 pt"/>
    <w:rsid w:val="00AD6C2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1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80pt">
    <w:name w:val="Основной текст (8) + Не полужирный;Не курсив;Интервал 0 pt"/>
    <w:rsid w:val="00AD6C2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4"/>
      <w:w w:val="100"/>
      <w:sz w:val="18"/>
      <w:szCs w:val="18"/>
      <w:u w:val="none"/>
      <w:vertAlign w:val="baseline"/>
      <w:lang w:val="ru-RU"/>
    </w:rPr>
  </w:style>
  <w:style w:type="character" w:customStyle="1" w:styleId="475pt">
    <w:name w:val="Основной текст (4) + 7.5 pt;Не курсив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9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40pt3">
    <w:name w:val="Основной текст (4) + Полужирный;Интервал 0 pt"/>
    <w:rsid w:val="00AD6C2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1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40pt4">
    <w:name w:val="Основной текст (4) + Не курсив;Интервал 0 pt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4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7">
    <w:name w:val="Основной текст (7)_"/>
    <w:rsid w:val="00AD6C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17"/>
      <w:sz w:val="15"/>
      <w:szCs w:val="15"/>
      <w:u w:val="none"/>
    </w:rPr>
  </w:style>
  <w:style w:type="character" w:customStyle="1" w:styleId="79pt">
    <w:name w:val="Основной текст (7) + 9 pt;Курсив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9"/>
      <w:w w:val="100"/>
      <w:sz w:val="18"/>
      <w:szCs w:val="18"/>
      <w:u w:val="none"/>
      <w:vertAlign w:val="baseline"/>
      <w:lang w:val="ru-RU"/>
    </w:rPr>
  </w:style>
  <w:style w:type="character" w:customStyle="1" w:styleId="70">
    <w:name w:val="Основной текст (7)"/>
    <w:rsid w:val="00AD6C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9"/>
      <w:w w:val="100"/>
      <w:sz w:val="15"/>
      <w:szCs w:val="15"/>
      <w:u w:val="none"/>
      <w:vertAlign w:val="baseline"/>
      <w:lang w:val="ru-RU"/>
    </w:rPr>
  </w:style>
  <w:style w:type="character" w:customStyle="1" w:styleId="ac">
    <w:name w:val="Основной текст Знак"/>
    <w:basedOn w:val="a0"/>
    <w:rsid w:val="00AD6C22"/>
    <w:rPr>
      <w:rFonts w:ascii="Times New Roman" w:eastAsia="Times New Roman" w:hAnsi="Times New Roman"/>
      <w:sz w:val="24"/>
      <w:szCs w:val="24"/>
    </w:rPr>
  </w:style>
  <w:style w:type="character" w:customStyle="1" w:styleId="25">
    <w:name w:val="Заголовок 2 Знак"/>
    <w:basedOn w:val="a0"/>
    <w:rsid w:val="00AD6C22"/>
    <w:rPr>
      <w:rFonts w:ascii="Times New Roman" w:eastAsia="Cambria" w:hAnsi="Times New Roman"/>
      <w:b/>
      <w:bCs/>
      <w:sz w:val="28"/>
      <w:szCs w:val="26"/>
    </w:rPr>
  </w:style>
  <w:style w:type="paragraph" w:customStyle="1" w:styleId="ConsPlusNormal">
    <w:name w:val="ConsPlusNormal"/>
    <w:rsid w:val="00556253"/>
    <w:pPr>
      <w:widowControl w:val="0"/>
      <w:autoSpaceDE w:val="0"/>
      <w:autoSpaceDN w:val="0"/>
    </w:pPr>
    <w:rPr>
      <w:rFonts w:ascii="Times New Roman" w:eastAsia="Times New Roman" w:hAnsi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uroki.ru" TargetMode="External"/><Relationship Id="rId18" Type="http://schemas.openxmlformats.org/officeDocument/2006/relationships/hyperlink" Target="http://www.gramota.ru/class/coach/tbgramota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krugosvet.ru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Ucheba.com" TargetMode="External"/><Relationship Id="rId17" Type="http://schemas.openxmlformats.org/officeDocument/2006/relationships/hyperlink" Target="http://www.slovari.ru/dictsearch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rosv" TargetMode="External"/><Relationship Id="rId20" Type="http://schemas.openxmlformats.org/officeDocument/2006/relationships/hyperlink" Target="http://www.gramm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us.1september.ru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posobie.ru" TargetMode="External"/><Relationship Id="rId23" Type="http://schemas.openxmlformats.org/officeDocument/2006/relationships/hyperlink" Target="http://www.spravka.gramota.ru" TargetMode="External"/><Relationship Id="rId10" Type="http://schemas.openxmlformats.org/officeDocument/2006/relationships/hyperlink" Target="http://www.etymolog.ruslang.ru" TargetMode="External"/><Relationship Id="rId19" Type="http://schemas.openxmlformats.org/officeDocument/2006/relationships/hyperlink" Target="http://www.gramma.ru/EX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or.it.ru/eor" TargetMode="External"/><Relationship Id="rId14" Type="http://schemas.openxmlformats.org/officeDocument/2006/relationships/hyperlink" Target="http://www.metodiki.ru" TargetMode="External"/><Relationship Id="rId22" Type="http://schemas.openxmlformats.org/officeDocument/2006/relationships/hyperlink" Target="http://www.school-collection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Calibri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7046</Words>
  <Characters>40165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OEM</cp:lastModifiedBy>
  <cp:revision>45</cp:revision>
  <cp:lastPrinted>2019-10-16T08:59:00Z</cp:lastPrinted>
  <dcterms:created xsi:type="dcterms:W3CDTF">2018-12-19T12:33:00Z</dcterms:created>
  <dcterms:modified xsi:type="dcterms:W3CDTF">2021-03-17T06:58:00Z</dcterms:modified>
</cp:coreProperties>
</file>