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5110A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«Каслинский промышленно-гуманитарный техникум»</w:t>
      </w:r>
    </w:p>
    <w:p w14:paraId="0F1BA93E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333865B3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5A24405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D182BF1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5"/>
        <w:gridCol w:w="4670"/>
      </w:tblGrid>
      <w:tr w:rsidR="007B3335" w:rsidRPr="004322D8" w14:paraId="27A9B7A3" w14:textId="77777777" w:rsidTr="00D25CAA">
        <w:tc>
          <w:tcPr>
            <w:tcW w:w="4785" w:type="dxa"/>
          </w:tcPr>
          <w:p w14:paraId="735A71E6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6FD06AFB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29A504B7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3AB298C1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4322D8">
              <w:rPr>
                <w:rFonts w:ascii="Times New Roman" w:hAnsi="Times New Roman" w:cs="Times New Roman"/>
                <w:color w:val="auto"/>
              </w:rPr>
              <w:t>«____» __________</w:t>
            </w:r>
            <w:r>
              <w:rPr>
                <w:rFonts w:ascii="Times New Roman" w:hAnsi="Times New Roman" w:cs="Times New Roman"/>
                <w:color w:val="auto"/>
              </w:rPr>
              <w:t>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09AE765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1AC123E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______________     Лазарева И.Г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14:paraId="41449470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 г</w:t>
            </w:r>
            <w:r w:rsidRPr="004322D8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EFF6434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6B415BB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65B25DB4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06C1BA21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510E4181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2AF3D093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gramStart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</w:t>
            </w:r>
            <w:proofErr w:type="gramEnd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 xml:space="preserve"> «КПГТ»</w:t>
            </w:r>
          </w:p>
          <w:p w14:paraId="669561A7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______________ Т.А. Гвоздева </w:t>
            </w:r>
          </w:p>
          <w:p w14:paraId="0BD04419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4FD1334C" w14:textId="77777777" w:rsidR="007B3335" w:rsidRPr="004322D8" w:rsidRDefault="007B3335" w:rsidP="00D25CAA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34F6B791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7ECF6DC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8C7572C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7268198F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EA97657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производственной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662DB6F4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02D09632" w14:textId="77777777" w:rsidR="007B3335" w:rsidRPr="004322D8" w:rsidRDefault="007B3335" w:rsidP="007B3335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2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667A1D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различных видов деятельности и общения детей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171EB0B1" w14:textId="77777777" w:rsidR="007B3335" w:rsidRPr="004322D8" w:rsidRDefault="007B3335" w:rsidP="007B3335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0F6D3672" w14:textId="77777777" w:rsidR="007B3335" w:rsidRPr="004322D8" w:rsidRDefault="007B3335" w:rsidP="007B3335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6BCE6A1C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68C9A4F0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AC97344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D57B6A5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906A198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E723343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E257286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DA748B6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59D3346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AC4F760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152C36A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F1F936D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19676EE1" w14:textId="77777777" w:rsidR="007B3335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0155CA5" w14:textId="77777777" w:rsidR="007B3335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E8FF48B" w14:textId="77777777" w:rsidR="007B3335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3A540BA" w14:textId="77777777" w:rsidR="007B3335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5B0FD4E" w14:textId="77777777" w:rsidR="007B3335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1F27C17" w14:textId="77777777" w:rsidR="007B3335" w:rsidRPr="004322D8" w:rsidRDefault="007B3335" w:rsidP="007B3335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5E8F67A1" w14:textId="77777777" w:rsidR="007B3335" w:rsidRDefault="007B3335" w:rsidP="007B3335">
      <w:pPr>
        <w:widowControl/>
        <w:tabs>
          <w:tab w:val="left" w:pos="0"/>
        </w:tabs>
        <w:spacing w:after="200"/>
        <w:jc w:val="center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7B3335" w:rsidRPr="006A77F2" w14:paraId="1B93CF7F" w14:textId="77777777" w:rsidTr="00D25CAA">
        <w:tc>
          <w:tcPr>
            <w:tcW w:w="5353" w:type="dxa"/>
          </w:tcPr>
          <w:p w14:paraId="3E876D32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6C74EB9B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5C7F8E58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2484BBAF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</w:rPr>
              <w:t>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  <w:proofErr w:type="gramEnd"/>
          </w:p>
          <w:p w14:paraId="1320E9C4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0B4B8BA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С.Г.Широкова</w:t>
            </w:r>
          </w:p>
        </w:tc>
        <w:tc>
          <w:tcPr>
            <w:tcW w:w="4218" w:type="dxa"/>
          </w:tcPr>
          <w:p w14:paraId="601F9E12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380004F6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3CB24D6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53510CEB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676971DB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</w:rPr>
              <w:t xml:space="preserve">________________2020  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>г.</w:t>
            </w:r>
          </w:p>
          <w:p w14:paraId="5341BA45" w14:textId="77777777" w:rsidR="007B3335" w:rsidRPr="006A77F2" w:rsidRDefault="007B3335" w:rsidP="00D25CAA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108BFA3B" w14:textId="77777777" w:rsidR="007B3335" w:rsidRDefault="007B3335" w:rsidP="007B333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650B5AA9" w14:textId="77777777" w:rsidR="007B3335" w:rsidRDefault="007B3335" w:rsidP="007B333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FA1EC31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 02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667A1D">
        <w:rPr>
          <w:rFonts w:ascii="Times New Roman" w:hAnsi="Times New Roman" w:cs="Times New Roman"/>
          <w:color w:val="auto"/>
          <w:sz w:val="28"/>
          <w:szCs w:val="28"/>
        </w:rPr>
        <w:t>Организация различных видов деятельности и общения детей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01EF1C19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D15AE24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53C68AB9" w14:textId="77777777" w:rsidR="007B3335" w:rsidRPr="004322D8" w:rsidRDefault="007B3335" w:rsidP="007B3335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«Каслинский промышленно-гуманитарный техникум»</w:t>
      </w:r>
    </w:p>
    <w:p w14:paraId="02C4BE6B" w14:textId="77777777" w:rsidR="007B3335" w:rsidRPr="004322D8" w:rsidRDefault="007B3335" w:rsidP="007B3335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50C9AEDD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44643A1" w14:textId="77777777" w:rsidR="007B3335" w:rsidRPr="004322D8" w:rsidRDefault="007B3335" w:rsidP="007B333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769D652E" w14:textId="77777777" w:rsidR="007B3335" w:rsidRPr="004322D8" w:rsidRDefault="007B3335" w:rsidP="007B3335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0F3F92EB" w14:textId="77777777" w:rsidR="007B3335" w:rsidRPr="004322D8" w:rsidRDefault="007B3335" w:rsidP="007B3335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4F408EE" w14:textId="77777777" w:rsidR="007B3335" w:rsidRDefault="007B3335" w:rsidP="007B3335"/>
    <w:p w14:paraId="710757D8" w14:textId="77777777" w:rsidR="007B3335" w:rsidRDefault="007B3335" w:rsidP="007B3335"/>
    <w:p w14:paraId="41C1DAF3" w14:textId="77777777" w:rsidR="007B3335" w:rsidRPr="00D36D74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44F98241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3306D99F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28D772B8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6C58BB08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230C18F8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2226ADB3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40E26A11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490BF74D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6B1B18BD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09910DB7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1CC7CD1F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3814D51C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12406B84" w14:textId="77777777" w:rsidR="007B3335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</w:p>
    <w:p w14:paraId="4C696059" w14:textId="77777777" w:rsidR="007B3335" w:rsidRPr="00D36D74" w:rsidRDefault="007B3335" w:rsidP="007B3335">
      <w:pPr>
        <w:widowControl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01A2156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421C709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5818AFC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В ходе прохождения практики студент овладевает следующими профессиональными компетенциями:</w:t>
      </w:r>
    </w:p>
    <w:p w14:paraId="461BE61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Планировать различные виды деятельности и общения детей в течение дня.</w:t>
      </w:r>
    </w:p>
    <w:p w14:paraId="3757E6A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Организовывать различные игры с детьми раннего и дошкольного возраста.</w:t>
      </w:r>
    </w:p>
    <w:p w14:paraId="4238D27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З.Организовывать посильный труд и самообслуживание.</w:t>
      </w:r>
    </w:p>
    <w:p w14:paraId="18EED66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общение детей.</w:t>
      </w:r>
    </w:p>
    <w:p w14:paraId="1DA3151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5.Организовывать продуктивную деятельность дошкольников (рисование, лепка, аппликация, конструирование).</w:t>
      </w:r>
    </w:p>
    <w:p w14:paraId="146CE2A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6.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Организовывать и проводить праздники и развлечения для детей раннего и дошкольного возраста.</w:t>
      </w:r>
    </w:p>
    <w:p w14:paraId="303F1B1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7.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Анализировать процессы и результаты организации различных видов деятельности и общения детей</w:t>
      </w:r>
    </w:p>
    <w:p w14:paraId="7FFE608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 целью овладения видом профессиональной деятельности: «Организации различных видов деятельности и общения детей» и соответствующими профессиональными компетенциями обучающийся в ходе освоения профессионального модуля должен:</w:t>
      </w:r>
    </w:p>
    <w:p w14:paraId="5CCAC0F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иметь практический опыт:</w:t>
      </w:r>
    </w:p>
    <w:p w14:paraId="695A739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-планирования различных видов деятельности (игровой, трудовой, продуктивной) и общения детей;</w:t>
      </w:r>
    </w:p>
    <w:p w14:paraId="4E104A5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14:paraId="6201663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-организации различных видов трудовой деятельности дошкольников;</w:t>
      </w:r>
    </w:p>
    <w:p w14:paraId="6ABC228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-организации общения дошкольников в повседневной жизни и различных видах деятельности;</w:t>
      </w:r>
    </w:p>
    <w:p w14:paraId="4E8666B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-организации различных видов продуктивной деятельности дошкольников;</w:t>
      </w:r>
    </w:p>
    <w:p w14:paraId="152079F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-организации и проведения развлечений;</w:t>
      </w:r>
    </w:p>
    <w:p w14:paraId="19F3C4A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-участия в подготовке и проведении праздников в образовательном учреждении;</w:t>
      </w:r>
    </w:p>
    <w:p w14:paraId="37CB54C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14:paraId="0E7FBBD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-наблюдения за формированием игровых, трудовых умений, развитием творческих способностей, мелкой моторики у дошкольников;</w:t>
      </w:r>
    </w:p>
    <w:p w14:paraId="555622B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-оценки продуктов детской деятельности;</w:t>
      </w:r>
    </w:p>
    <w:p w14:paraId="647F7B4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-разработки предложений по коррекции организации различных видов деятельности и общения детей.</w:t>
      </w:r>
    </w:p>
    <w:p w14:paraId="09A8819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уметь:</w:t>
      </w:r>
    </w:p>
    <w:p w14:paraId="207F9BC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определять цели, задачи, содержание, методы и средства руководства игровой, трудовой, продуктивной деятельностью детей;</w:t>
      </w:r>
    </w:p>
    <w:p w14:paraId="5A87DDA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определять педагогические условия организации общения детей;</w:t>
      </w:r>
    </w:p>
    <w:p w14:paraId="29506BD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играть с детьми и стимулировать самостоятельную игровую деятельность детей;</w:t>
      </w:r>
    </w:p>
    <w:p w14:paraId="0D46458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использовать прямые и косвенные приемы руководства игрой;</w:t>
      </w:r>
    </w:p>
    <w:p w14:paraId="5BE6939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14:paraId="37B8637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ухаживать за растениями и животными;</w:t>
      </w:r>
    </w:p>
    <w:p w14:paraId="37CBB54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14:paraId="1CF531D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руководить продуктивными видами деятельности с учетом возраста и индивидуальных особенностей детей группы;</w:t>
      </w:r>
    </w:p>
    <w:p w14:paraId="0586CE6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оценивать продукты детской деятельности;</w:t>
      </w:r>
    </w:p>
    <w:p w14:paraId="1FA99E4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изготавливать поделки из различных материалов;</w:t>
      </w:r>
    </w:p>
    <w:p w14:paraId="49293D7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рисовать, лепить, конструировать;</w:t>
      </w:r>
    </w:p>
    <w:p w14:paraId="4E26EE5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организовывать детский досуг;</w:t>
      </w:r>
    </w:p>
    <w:p w14:paraId="46936F9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осуществлять показ приемов работы с атрибутами разных видов театров;</w:t>
      </w:r>
    </w:p>
    <w:p w14:paraId="212C5C0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14:paraId="3DD35B8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14:paraId="706AFB7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анализировать педагогические условия, способствующие возникновению и развитию общения, принимать решения по их коррекции;</w:t>
      </w:r>
    </w:p>
    <w:p w14:paraId="533F0C7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анализировать подготовку и проведение праздников и развлечений;</w:t>
      </w:r>
    </w:p>
    <w:p w14:paraId="34CEA05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знать:</w:t>
      </w:r>
    </w:p>
    <w:p w14:paraId="75E9819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и методику планирования различных видов деятельности и общения детей;</w:t>
      </w:r>
    </w:p>
    <w:p w14:paraId="1A1D7E3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игровой деятельности детей раннего и дошкольного возраста;</w:t>
      </w:r>
    </w:p>
    <w:p w14:paraId="787F96E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и дошкольников;</w:t>
      </w:r>
    </w:p>
    <w:p w14:paraId="51CE4D4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трудовой деятельности дошкольников;</w:t>
      </w:r>
    </w:p>
    <w:p w14:paraId="7278743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трудовой деятельности дошкольников;</w:t>
      </w:r>
    </w:p>
    <w:p w14:paraId="120E40E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способы ухода за растениями и животными;</w:t>
      </w:r>
    </w:p>
    <w:p w14:paraId="47DC0A3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психологические особенности общения детей раннего и дошкольного возраста;</w:t>
      </w:r>
    </w:p>
    <w:p w14:paraId="5F810AA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основы организации бесконфликтного общения детей и способы разрешения конфликтов;</w:t>
      </w:r>
    </w:p>
    <w:p w14:paraId="7483136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сущность и своеобразие продуктивной деятельности дошкольников;</w:t>
      </w:r>
    </w:p>
    <w:p w14:paraId="638CCCC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содержание и способы организации продуктивной деятельности дошкольников;</w:t>
      </w:r>
    </w:p>
    <w:p w14:paraId="2B98F77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технологии художественной обработки материалов;</w:t>
      </w:r>
    </w:p>
    <w:p w14:paraId="265B404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основы изобразительной грамоты, приемы рисования, лепки, аппликации и конструирования;</w:t>
      </w:r>
    </w:p>
    <w:p w14:paraId="15BE347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особенности планирования продуктивной деятельности дошкольников вне занятий;</w:t>
      </w:r>
    </w:p>
    <w:p w14:paraId="3CEFB46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теоретические и методические основы организации и проведения праздников и развлечений для дошкольников;</w:t>
      </w:r>
    </w:p>
    <w:p w14:paraId="52E911A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виды театров, средства выразительности в театральной деятельности;</w:t>
      </w:r>
    </w:p>
    <w:p w14:paraId="5257615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теоретические основы руководства различными видами деятельности и общением детей;</w:t>
      </w:r>
    </w:p>
    <w:p w14:paraId="7D3E952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способы диагностики результатов игровой, трудовой, продуктивной деятельности детей.</w:t>
      </w:r>
    </w:p>
    <w:p w14:paraId="64EDFD9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Принципы организации практики по профессиональному модулю «Организация различных видов деятельности и общения детей»</w:t>
      </w:r>
    </w:p>
    <w:p w14:paraId="1926A20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 демократизации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</w:t>
      </w:r>
    </w:p>
    <w:p w14:paraId="7A2309B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ганизации.</w:t>
      </w:r>
    </w:p>
    <w:p w14:paraId="2D3962A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0D8AE6D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Принципы фундаментализации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фундаментализации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24C723E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психолого¬педагогических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06B8D4D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</w:t>
      </w:r>
      <w:r w:rsidRPr="00D36D74">
        <w:rPr>
          <w:rFonts w:ascii="Times New Roman" w:hAnsi="Times New Roman" w:cs="Times New Roman"/>
          <w:sz w:val="28"/>
          <w:szCs w:val="28"/>
        </w:rPr>
        <w:lastRenderedPageBreak/>
        <w:t>методиками.</w:t>
      </w:r>
    </w:p>
    <w:p w14:paraId="7BCA355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176D206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Задачи практики:</w:t>
      </w:r>
    </w:p>
    <w:p w14:paraId="5080C22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Цели практики: подготовка высококвалифицированного специалиста в условиях обновления содержания, средств, принципов и методов обучения детей детских дошкольных учреждениях.</w:t>
      </w:r>
    </w:p>
    <w:p w14:paraId="76A4DE2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Задачи практики:</w:t>
      </w:r>
    </w:p>
    <w:p w14:paraId="2DEB80C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3EB7D01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Организация различных видов игр с детьми раннего дошкольного возраста</w:t>
      </w:r>
    </w:p>
    <w:p w14:paraId="2CB804D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 и организация продуктивной деятельности дошкольников</w:t>
      </w:r>
    </w:p>
    <w:p w14:paraId="2A9E5BD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Овладение практическими навыками организации посильного труда, самообслуживания и общения детей.</w:t>
      </w:r>
    </w:p>
    <w:p w14:paraId="1835EF4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>Содержание практики</w:t>
      </w:r>
    </w:p>
    <w:p w14:paraId="6828EB5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Студенты в ходе практики осуществляют следующие виды деятельности:</w:t>
      </w:r>
    </w:p>
    <w:p w14:paraId="04D8D76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Учебная практика</w:t>
      </w:r>
    </w:p>
    <w:p w14:paraId="0DCB39E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Наблюдение за работой воспитателя по организации посильного труда и самообслуживания;</w:t>
      </w:r>
    </w:p>
    <w:p w14:paraId="4878CCA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>Наблюдение и анализ особенностей организации продуктивной деятельности дошкольников (рисование, лепка, аппликация, конструирование);</w:t>
      </w:r>
    </w:p>
    <w:p w14:paraId="5D4EE61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>Анализ процессов и результатов организации различных видов деятельности для детей раннего и дошкольного возраста;</w:t>
      </w:r>
    </w:p>
    <w:p w14:paraId="36DD397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 и анализ особенностей организации различных игр с детьми раннего и дошкольного возраста</w:t>
      </w:r>
    </w:p>
    <w:p w14:paraId="5FF2B73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</w:t>
      </w:r>
      <w:r w:rsidRPr="00D36D74">
        <w:rPr>
          <w:rFonts w:ascii="Times New Roman" w:hAnsi="Times New Roman" w:cs="Times New Roman"/>
          <w:sz w:val="28"/>
          <w:szCs w:val="28"/>
        </w:rPr>
        <w:tab/>
        <w:t>Наблюдение работы по организации и проведению праздников и развлечений для детей раннего и дошкольного возраста.</w:t>
      </w:r>
    </w:p>
    <w:p w14:paraId="7D6C88A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6.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Оценивание продуктов деятельности детей разного возраста.</w:t>
      </w:r>
    </w:p>
    <w:p w14:paraId="47C38BA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7.</w:t>
      </w:r>
      <w:r w:rsidRPr="00D36D74">
        <w:rPr>
          <w:rFonts w:ascii="Times New Roman" w:hAnsi="Times New Roman" w:cs="Times New Roman"/>
          <w:sz w:val="28"/>
          <w:szCs w:val="28"/>
        </w:rPr>
        <w:tab/>
        <w:t>Разработка предложений корректировки организации различных видов изобразительной деятельности детей в ДОУ.</w:t>
      </w:r>
    </w:p>
    <w:p w14:paraId="33D1011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8.</w:t>
      </w:r>
      <w:r w:rsidRPr="00D36D74">
        <w:rPr>
          <w:rFonts w:ascii="Times New Roman" w:hAnsi="Times New Roman" w:cs="Times New Roman"/>
          <w:sz w:val="28"/>
          <w:szCs w:val="28"/>
        </w:rPr>
        <w:tab/>
        <w:t>Анализ используемых воспитателем приемов руководства продуктивными видами деятельности с учетом возраста и психического развития детей.</w:t>
      </w:r>
    </w:p>
    <w:p w14:paraId="7423F2D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Производственная практика по профилю специальности</w:t>
      </w:r>
    </w:p>
    <w:p w14:paraId="222855B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Самостоятельное планирование и проведение игровых мероприятий по различным видам деятельности и общения детей в течение дня.</w:t>
      </w:r>
    </w:p>
    <w:p w14:paraId="006CE9B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>Самостоятельная организация различных игр с детьми раннего и дошкольного возраста.</w:t>
      </w:r>
    </w:p>
    <w:p w14:paraId="6D4F70C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Самостоятельная организация посильного труда и самообслуживания.</w:t>
      </w:r>
    </w:p>
    <w:p w14:paraId="1BA5F42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Самостоятельная организация продуктивной деятельности дошкольников (рисование, лепка, аппликация, конструирование).</w:t>
      </w:r>
    </w:p>
    <w:p w14:paraId="4893952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5.</w:t>
      </w:r>
      <w:r w:rsidRPr="00D36D74">
        <w:rPr>
          <w:rFonts w:ascii="Times New Roman" w:hAnsi="Times New Roman" w:cs="Times New Roman"/>
          <w:sz w:val="28"/>
          <w:szCs w:val="28"/>
        </w:rPr>
        <w:tab/>
        <w:t>Самостоятельное проведение праздника или развлечения для детей раннего и дошкольного возраста</w:t>
      </w:r>
    </w:p>
    <w:p w14:paraId="60CD694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6.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Проведение диагностического обследования по выявлению уровня художественно¬эстетического развития детей.</w:t>
      </w:r>
    </w:p>
    <w:p w14:paraId="434CDBE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7.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Самостоятельное проведение праздников и развлечений по художественно-эстетическому воспитанию</w:t>
      </w:r>
    </w:p>
    <w:p w14:paraId="769C0FB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8.</w:t>
      </w:r>
      <w:r w:rsidRPr="00D36D74">
        <w:rPr>
          <w:rFonts w:ascii="Times New Roman" w:hAnsi="Times New Roman" w:cs="Times New Roman"/>
          <w:sz w:val="28"/>
          <w:szCs w:val="28"/>
        </w:rPr>
        <w:tab/>
        <w:t>Составление отчета о своей работе по организации и руководству продуктивных видов деятельности с детьми дошкольного возраста.</w:t>
      </w:r>
    </w:p>
    <w:p w14:paraId="5C13DC8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9.Оказание помощи воспитателям в изготовлении пособий, игр, атрибутов для занятий художественно-эстетического цикла, используя собственные навыки.</w:t>
      </w:r>
    </w:p>
    <w:p w14:paraId="010053C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10.</w:t>
      </w:r>
      <w:r w:rsidRPr="00D36D74">
        <w:rPr>
          <w:rFonts w:ascii="Times New Roman" w:hAnsi="Times New Roman" w:cs="Times New Roman"/>
          <w:sz w:val="28"/>
          <w:szCs w:val="28"/>
        </w:rPr>
        <w:tab/>
        <w:t>Участие в проведении педсовета базового ДОУ, отчет о результатах практики.</w:t>
      </w:r>
    </w:p>
    <w:p w14:paraId="0499E0B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Студенты в ходе практики:</w:t>
      </w:r>
    </w:p>
    <w:p w14:paraId="1E4F936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знакомятся методикой проведения различных игр с детьми раннего и дошкольного возраста;</w:t>
      </w:r>
    </w:p>
    <w:p w14:paraId="6DD65BC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общения с детской аудиторией;</w:t>
      </w:r>
    </w:p>
    <w:p w14:paraId="538B797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учатся организовывать и проводить развлечения;</w:t>
      </w:r>
    </w:p>
    <w:p w14:paraId="28BF5A7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учатся оценивать продукты детской деятельности;</w:t>
      </w:r>
    </w:p>
    <w:p w14:paraId="4FFF573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приобретают навыки разработки предложений по коррекции и организации различных видов деятельности и общения детей</w:t>
      </w:r>
    </w:p>
    <w:p w14:paraId="11C1786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На их основе:</w:t>
      </w:r>
    </w:p>
    <w:p w14:paraId="4633D8D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учатся планировать, разрабатывать и проводить различные виды деятельности и общения детей;</w:t>
      </w:r>
    </w:p>
    <w:p w14:paraId="4E125B0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учатся проводить праздники и развлечения</w:t>
      </w:r>
    </w:p>
    <w:p w14:paraId="313B6B8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В процессе подготовки к педагогической практике и в процессе ее прохождения учащиеся педагогического колледжа должны:</w:t>
      </w:r>
    </w:p>
    <w:p w14:paraId="4F99965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Изучить:</w:t>
      </w:r>
    </w:p>
    <w:p w14:paraId="5228DE6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организацию и методику проведения праздников и развлечений в ДОУ;</w:t>
      </w:r>
    </w:p>
    <w:p w14:paraId="04E8A64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организацию и методику проведения различных видов деятельности и общения детей;</w:t>
      </w:r>
    </w:p>
    <w:p w14:paraId="6C3FC69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организацию общения дошкольников</w:t>
      </w:r>
    </w:p>
    <w:p w14:paraId="65B3403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-</w:t>
      </w:r>
      <w:r w:rsidRPr="00D36D74">
        <w:rPr>
          <w:rFonts w:ascii="Times New Roman" w:hAnsi="Times New Roman" w:cs="Times New Roman"/>
          <w:sz w:val="28"/>
          <w:szCs w:val="28"/>
        </w:rPr>
        <w:tab/>
        <w:t>в повседневной жизни и различных видов деятельности.</w:t>
      </w:r>
    </w:p>
    <w:p w14:paraId="28B2527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5C12A80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Овладеть профессиональными и общими компетенциями:</w:t>
      </w:r>
    </w:p>
    <w:p w14:paraId="52C5C81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089B3F7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2.1.</w:t>
      </w:r>
      <w:r w:rsidRPr="00D36D74">
        <w:rPr>
          <w:rFonts w:ascii="Times New Roman" w:hAnsi="Times New Roman" w:cs="Times New Roman"/>
          <w:sz w:val="28"/>
          <w:szCs w:val="28"/>
        </w:rPr>
        <w:tab/>
        <w:t>Планировать различные виды деятельности и общения детей в течение дня.</w:t>
      </w:r>
    </w:p>
    <w:p w14:paraId="46DE181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2.2.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различные игры с детьми раннего и дошкольного возраста.</w:t>
      </w:r>
    </w:p>
    <w:p w14:paraId="514EE0C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2.3.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посильный труд и самообслуживание.</w:t>
      </w:r>
    </w:p>
    <w:p w14:paraId="5A11210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2.4.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общение детей.</w:t>
      </w:r>
    </w:p>
    <w:p w14:paraId="5E2C1BD9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ПК 2.5.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продуктивную деятельность дошкольников (рисование, лепка, аппликация, конструирование).</w:t>
      </w:r>
    </w:p>
    <w:p w14:paraId="5D3530A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2.6.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и проводить праздники и развлечения для детей раннего и дошкольного возраста.</w:t>
      </w:r>
    </w:p>
    <w:p w14:paraId="5C98EBF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ПК 2.7.</w:t>
      </w:r>
      <w:r w:rsidRPr="00D36D74">
        <w:rPr>
          <w:rFonts w:ascii="Times New Roman" w:hAnsi="Times New Roman" w:cs="Times New Roman"/>
          <w:sz w:val="28"/>
          <w:szCs w:val="28"/>
        </w:rPr>
        <w:tab/>
        <w:t>Анализировать процесс и результаты организации различных видов деятельности и общения детей.</w:t>
      </w:r>
    </w:p>
    <w:p w14:paraId="71A1F08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1.</w:t>
      </w:r>
      <w:r w:rsidRPr="00D36D74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</w:t>
      </w:r>
    </w:p>
    <w:p w14:paraId="6C96081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072E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ab/>
        <w:t>проявлять к ней устойчивый интерес.</w:t>
      </w:r>
    </w:p>
    <w:p w14:paraId="3C04019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2.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00BD241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3.</w:t>
      </w:r>
      <w:r w:rsidRPr="00D36D74">
        <w:rPr>
          <w:rFonts w:ascii="Times New Roman" w:hAnsi="Times New Roman" w:cs="Times New Roman"/>
          <w:sz w:val="28"/>
          <w:szCs w:val="28"/>
        </w:rPr>
        <w:tab/>
        <w:t>Оценивать риски и принимать решения в нестандартных ситуациях.</w:t>
      </w:r>
    </w:p>
    <w:p w14:paraId="731E6F5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4.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1A1D5B6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5.</w:t>
      </w:r>
      <w:r w:rsidRPr="00D36D74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деятельности.</w:t>
      </w:r>
    </w:p>
    <w:p w14:paraId="68909795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7.</w:t>
      </w:r>
      <w:r w:rsidRPr="00D36D74">
        <w:rPr>
          <w:rFonts w:ascii="Times New Roman" w:hAnsi="Times New Roman" w:cs="Times New Roman"/>
          <w:sz w:val="28"/>
          <w:szCs w:val="28"/>
        </w:rPr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0E1421B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9.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профессиональную деятельность в условиях обновления ее целей, содержания, смены технологий.</w:t>
      </w:r>
    </w:p>
    <w:p w14:paraId="355D7917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10.</w:t>
      </w:r>
      <w:r w:rsidRPr="00D36D74">
        <w:rPr>
          <w:rFonts w:ascii="Times New Roman" w:hAnsi="Times New Roman" w:cs="Times New Roman"/>
          <w:sz w:val="28"/>
          <w:szCs w:val="28"/>
        </w:rPr>
        <w:tab/>
        <w:t>Осуществлять профилактику травматизма, обеспечивать охрану жизни и здоровья детей.</w:t>
      </w:r>
    </w:p>
    <w:p w14:paraId="5DFB2F83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ОК 11.</w:t>
      </w:r>
      <w:r w:rsidRPr="00D36D74">
        <w:rPr>
          <w:rFonts w:ascii="Times New Roman" w:hAnsi="Times New Roman" w:cs="Times New Roman"/>
          <w:sz w:val="28"/>
          <w:szCs w:val="28"/>
        </w:rPr>
        <w:tab/>
        <w:t>Строить профессиональную деятельность с соблюдением регулирующих ее правовых норм.</w:t>
      </w:r>
    </w:p>
    <w:p w14:paraId="085A8B5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14A108F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>Организация и планирование практики</w:t>
      </w:r>
    </w:p>
    <w:p w14:paraId="00E0A1B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Практика по профессиональному модулю ПМ 02 «Организация различных видов деятельности и общения детей»» состоит из 72 часа учебной практики и 180 часов производственной практики по профилю специальности.</w:t>
      </w:r>
    </w:p>
    <w:p w14:paraId="44A91B6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Проводится практика в течение V-VI семестров 3 курса.</w:t>
      </w:r>
    </w:p>
    <w:p w14:paraId="268E5A60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В период учебной практики студенты посещают базовое общеобразовательное учреждение и закрепленные группы дошкольного образовательного учреждения. Контроль за работой студентов, оказание методической помощи осуществляет преподаватель-методист, зам. директора по УПР, методист ДОУ- организатор практики, контактное лицо из числа студентов - староста по педагогической практике</w:t>
      </w:r>
    </w:p>
    <w:p w14:paraId="3E2DED2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Работа ведется по следующим направлениям:</w:t>
      </w:r>
    </w:p>
    <w:p w14:paraId="02EF56DF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1.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Наблюдение</w:t>
      </w:r>
    </w:p>
    <w:p w14:paraId="32E465D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2.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Анализ</w:t>
      </w:r>
    </w:p>
    <w:p w14:paraId="7F2448EA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3.</w:t>
      </w:r>
      <w:r w:rsidRPr="00D36D74">
        <w:rPr>
          <w:rFonts w:ascii="Times New Roman" w:hAnsi="Times New Roman" w:cs="Times New Roman"/>
          <w:sz w:val="28"/>
          <w:szCs w:val="28"/>
        </w:rPr>
        <w:tab/>
        <w:t xml:space="preserve"> Обобщение и систематизация документации</w:t>
      </w:r>
    </w:p>
    <w:p w14:paraId="2E0E3F5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73A153C2" w14:textId="77777777" w:rsidR="007B3335" w:rsidRPr="00D36D74" w:rsidRDefault="007B3335" w:rsidP="007B3335">
      <w:pPr>
        <w:rPr>
          <w:rFonts w:ascii="Times New Roman" w:hAnsi="Times New Roman" w:cs="Times New Roman"/>
          <w:b/>
          <w:sz w:val="28"/>
          <w:szCs w:val="28"/>
        </w:rPr>
      </w:pPr>
      <w:r w:rsidRPr="00D36D74">
        <w:rPr>
          <w:rFonts w:ascii="Times New Roman" w:hAnsi="Times New Roman" w:cs="Times New Roman"/>
          <w:b/>
          <w:sz w:val="28"/>
          <w:szCs w:val="28"/>
        </w:rPr>
        <w:t>Производственная практика</w:t>
      </w:r>
    </w:p>
    <w:p w14:paraId="0F17212E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0560A42D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Данный вид практики проводится в разных возрастных группах дошкольных образовательных учреждений в рамках учебного процесса в период теоретического обучения. Объем практики определяется учебным планом колледжа и составляет 189 часов.</w:t>
      </w:r>
    </w:p>
    <w:p w14:paraId="67870A3E" w14:textId="77777777" w:rsidR="007B3335" w:rsidRPr="00D36D74" w:rsidRDefault="007B3335" w:rsidP="007B333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20"/>
      <w:r w:rsidRPr="00D36D74">
        <w:rPr>
          <w:rFonts w:ascii="Times New Roman" w:hAnsi="Times New Roman" w:cs="Times New Roman"/>
          <w:b/>
          <w:bCs/>
          <w:sz w:val="28"/>
          <w:szCs w:val="28"/>
        </w:rPr>
        <w:t>Защита производственной практики</w:t>
      </w:r>
      <w:bookmarkEnd w:id="0"/>
    </w:p>
    <w:p w14:paraId="42A0D9B2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К защите допускаются студенты-практиканты, полностью выполнившие программу практики по ПМ.02 </w:t>
      </w:r>
      <w:r w:rsidRPr="00D36D74">
        <w:rPr>
          <w:rFonts w:ascii="Times New Roman" w:hAnsi="Times New Roman" w:cs="Times New Roman"/>
          <w:b/>
          <w:bCs/>
          <w:sz w:val="28"/>
          <w:szCs w:val="28"/>
          <w:lang w:bidi="ru-RU"/>
        </w:rPr>
        <w:t>«Организация различных видов деятельности и общения детей»</w:t>
      </w:r>
    </w:p>
    <w:p w14:paraId="2FCC4E1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Защита проводится в форме дифференцированного зачета.</w:t>
      </w:r>
    </w:p>
    <w:p w14:paraId="4BDCACAF" w14:textId="77777777" w:rsidR="007B3335" w:rsidRPr="00D36D74" w:rsidRDefault="007B3335" w:rsidP="007B333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21"/>
      <w:r w:rsidRPr="00D36D74">
        <w:rPr>
          <w:rFonts w:ascii="Times New Roman" w:hAnsi="Times New Roman" w:cs="Times New Roman"/>
          <w:b/>
          <w:bCs/>
          <w:sz w:val="28"/>
          <w:szCs w:val="28"/>
        </w:rPr>
        <w:t>Отчетная документация:</w:t>
      </w:r>
      <w:bookmarkEnd w:id="1"/>
    </w:p>
    <w:p w14:paraId="6BD997BA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b/>
          <w:bCs/>
          <w:sz w:val="28"/>
          <w:szCs w:val="28"/>
        </w:rPr>
      </w:pPr>
      <w:r w:rsidRPr="00D36D74">
        <w:rPr>
          <w:sz w:val="28"/>
          <w:szCs w:val="28"/>
        </w:rPr>
        <w:t xml:space="preserve">Аттестационный лист </w:t>
      </w:r>
    </w:p>
    <w:p w14:paraId="159EB8D4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sz w:val="28"/>
          <w:szCs w:val="28"/>
        </w:rPr>
      </w:pPr>
      <w:r w:rsidRPr="00D36D74">
        <w:rPr>
          <w:sz w:val="28"/>
          <w:szCs w:val="28"/>
        </w:rPr>
        <w:t>Экспертное заключение</w:t>
      </w:r>
    </w:p>
    <w:p w14:paraId="0525530B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sz w:val="28"/>
          <w:szCs w:val="28"/>
        </w:rPr>
      </w:pPr>
      <w:r w:rsidRPr="00D36D74">
        <w:rPr>
          <w:sz w:val="28"/>
          <w:szCs w:val="28"/>
        </w:rPr>
        <w:t>Дневник по учебной и производственной практике по профилю специальности</w:t>
      </w:r>
    </w:p>
    <w:p w14:paraId="03EF7F0D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sz w:val="28"/>
          <w:szCs w:val="28"/>
        </w:rPr>
      </w:pPr>
      <w:r w:rsidRPr="00D36D74">
        <w:rPr>
          <w:sz w:val="28"/>
          <w:szCs w:val="28"/>
        </w:rPr>
        <w:t>Конспект игр (не менее 3)</w:t>
      </w:r>
    </w:p>
    <w:p w14:paraId="15E9D617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sz w:val="28"/>
          <w:szCs w:val="28"/>
        </w:rPr>
      </w:pPr>
      <w:r w:rsidRPr="00D36D74">
        <w:rPr>
          <w:sz w:val="28"/>
          <w:szCs w:val="28"/>
        </w:rPr>
        <w:t>Сценарий, проведенного развлечения</w:t>
      </w:r>
    </w:p>
    <w:p w14:paraId="46C6E4F4" w14:textId="77777777" w:rsidR="007B3335" w:rsidRPr="00D36D74" w:rsidRDefault="007B3335" w:rsidP="007B3335">
      <w:pPr>
        <w:pStyle w:val="a3"/>
        <w:numPr>
          <w:ilvl w:val="0"/>
          <w:numId w:val="34"/>
        </w:numPr>
        <w:rPr>
          <w:sz w:val="28"/>
          <w:szCs w:val="28"/>
        </w:rPr>
      </w:pPr>
      <w:r w:rsidRPr="00D36D74">
        <w:rPr>
          <w:sz w:val="28"/>
          <w:szCs w:val="28"/>
        </w:rPr>
        <w:t>Сценарий, проведенного праздника</w:t>
      </w:r>
    </w:p>
    <w:p w14:paraId="574A521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Анализ разных видов деятельности и общения детей.</w:t>
      </w:r>
    </w:p>
    <w:p w14:paraId="593CE479" w14:textId="77777777" w:rsidR="007B3335" w:rsidRPr="00D36D74" w:rsidRDefault="007B3335" w:rsidP="007B3335">
      <w:pPr>
        <w:widowControl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План работы на день.</w:t>
      </w:r>
    </w:p>
    <w:p w14:paraId="1015C9CE" w14:textId="77777777" w:rsidR="007B3335" w:rsidRPr="00D36D74" w:rsidRDefault="007B3335" w:rsidP="007B3335">
      <w:pPr>
        <w:widowControl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Конспект занятия по продуктивным видам деятельности (не менее 3)</w:t>
      </w:r>
    </w:p>
    <w:p w14:paraId="2EEBA121" w14:textId="77777777" w:rsidR="007B3335" w:rsidRPr="00D36D74" w:rsidRDefault="007B3335" w:rsidP="007B3335">
      <w:pPr>
        <w:widowControl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14:paraId="209138CB" w14:textId="77777777" w:rsidR="007B3335" w:rsidRPr="00D36D74" w:rsidRDefault="007B3335" w:rsidP="007B3335">
      <w:pPr>
        <w:pStyle w:val="a3"/>
        <w:numPr>
          <w:ilvl w:val="0"/>
          <w:numId w:val="4"/>
        </w:numPr>
        <w:ind w:hanging="720"/>
        <w:rPr>
          <w:sz w:val="28"/>
          <w:szCs w:val="28"/>
        </w:rPr>
      </w:pPr>
      <w:r w:rsidRPr="00D36D74">
        <w:rPr>
          <w:sz w:val="28"/>
          <w:szCs w:val="28"/>
        </w:rPr>
        <w:t>Конспект организации общения детей</w:t>
      </w:r>
    </w:p>
    <w:p w14:paraId="7E3C9A5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4826"/>
        <w:gridCol w:w="3819"/>
        <w:gridCol w:w="639"/>
      </w:tblGrid>
      <w:tr w:rsidR="007B3335" w:rsidRPr="00D36D74" w14:paraId="398D7DFD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ABAB9" w14:textId="77777777" w:rsidR="007B3335" w:rsidRPr="00D36D74" w:rsidRDefault="007B3335" w:rsidP="00D25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A3C6D" w14:textId="77777777" w:rsidR="007B3335" w:rsidRPr="00D36D74" w:rsidRDefault="007B3335" w:rsidP="00D25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Содержание заданий по практике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E6C3" w14:textId="77777777" w:rsidR="007B3335" w:rsidRPr="00D36D74" w:rsidRDefault="007B3335" w:rsidP="00D25C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Форма отчётности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D6D0D" w14:textId="77777777" w:rsidR="007B3335" w:rsidRPr="00D36D74" w:rsidRDefault="007B3335" w:rsidP="00D25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Часы</w:t>
            </w:r>
          </w:p>
        </w:tc>
      </w:tr>
      <w:tr w:rsidR="007B3335" w:rsidRPr="00D36D74" w14:paraId="66E89814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72CE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2532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 организация и проведение праздника и развлечения для детей раннего и дошкольного возраста</w:t>
            </w:r>
          </w:p>
          <w:p w14:paraId="046D4369" w14:textId="77777777" w:rsidR="007B3335" w:rsidRPr="00D36D74" w:rsidRDefault="007B3335" w:rsidP="007B3335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6EBFBBD4" w14:textId="77777777" w:rsidR="007B3335" w:rsidRPr="00D36D74" w:rsidRDefault="007B3335" w:rsidP="007B3335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организация, анализ и самоанализ продуктивной деятельности дошкольников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  <w:p w14:paraId="4C95A60E" w14:textId="77777777" w:rsidR="007B3335" w:rsidRPr="00D36D74" w:rsidRDefault="007B3335" w:rsidP="007B3335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0529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DF74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31E2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3335" w:rsidRPr="00D36D74" w14:paraId="03E95D60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F364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 </w:t>
            </w:r>
          </w:p>
          <w:p w14:paraId="3C71CA5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C13D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1.Самостоятельная организация и проведение праздника и развлечения для детей раннего и дошкольного возраста</w:t>
            </w:r>
          </w:p>
          <w:p w14:paraId="71420DB2" w14:textId="77777777" w:rsidR="007B3335" w:rsidRPr="00D36D74" w:rsidRDefault="007B3335" w:rsidP="007B3335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0E1469C4" w14:textId="77777777" w:rsidR="007B3335" w:rsidRPr="00D36D74" w:rsidRDefault="007B3335" w:rsidP="007B3335">
            <w:pPr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A40A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Зафиксировать в дневнике содержание и анализ проведенных игр. Конспект праздника или развлечения Фиксация в дневнике отчет 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FD05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7B3335" w:rsidRPr="00D36D74" w14:paraId="123003F2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FDA5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  <w:p w14:paraId="3757BA0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8A5DD" w14:textId="77777777" w:rsidR="007B3335" w:rsidRPr="00D36D74" w:rsidRDefault="007B3335" w:rsidP="007B3335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044FEAC7" w14:textId="77777777" w:rsidR="007B3335" w:rsidRPr="00D36D74" w:rsidRDefault="007B3335" w:rsidP="007B3335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08EE7F75" w14:textId="77777777" w:rsidR="007B3335" w:rsidRPr="00D36D74" w:rsidRDefault="007B3335" w:rsidP="007B3335">
            <w:pPr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C509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CADB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55ADADC2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4079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  <w:p w14:paraId="36734FC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80958" w14:textId="77777777" w:rsidR="007B3335" w:rsidRPr="00D36D74" w:rsidRDefault="007B3335" w:rsidP="007B333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151B211B" w14:textId="77777777" w:rsidR="007B3335" w:rsidRPr="00D36D74" w:rsidRDefault="007B3335" w:rsidP="007B333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4CD1BBC3" w14:textId="77777777" w:rsidR="007B3335" w:rsidRPr="00D36D74" w:rsidRDefault="007B3335" w:rsidP="007B3335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CFA9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69E2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4BCCF6A4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FCDC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  <w:p w14:paraId="44B6577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7041F" w14:textId="77777777" w:rsidR="007B3335" w:rsidRPr="00D36D74" w:rsidRDefault="007B3335" w:rsidP="007B3335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1975DC1A" w14:textId="77777777" w:rsidR="007B3335" w:rsidRPr="00D36D74" w:rsidRDefault="007B3335" w:rsidP="007B3335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598985D2" w14:textId="77777777" w:rsidR="007B3335" w:rsidRPr="00D36D74" w:rsidRDefault="007B3335" w:rsidP="007B3335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FA1D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11CD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5B649D44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EDFC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  <w:p w14:paraId="687C765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5C526" w14:textId="77777777" w:rsidR="007B3335" w:rsidRPr="00D36D74" w:rsidRDefault="007B3335" w:rsidP="007B3335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68F903D7" w14:textId="77777777" w:rsidR="007B3335" w:rsidRPr="00D36D74" w:rsidRDefault="007B3335" w:rsidP="007B3335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проведение, анализ и самоанализ организации 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различных игр с детьми раннего и дошкольного возраста</w:t>
            </w:r>
          </w:p>
          <w:p w14:paraId="3415426C" w14:textId="77777777" w:rsidR="007B3335" w:rsidRPr="00D36D74" w:rsidRDefault="007B3335" w:rsidP="007B3335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1F19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Зафиксировать в дневнике содержание и анализ проведенных игр. Конспект праздника или развлечения Фиксация в дневнике отчет рабочего дня.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EFFB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009353F2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223B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  <w:p w14:paraId="0D51713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1DC66" w14:textId="77777777" w:rsidR="007B3335" w:rsidRPr="00D36D74" w:rsidRDefault="007B3335" w:rsidP="007B3335">
            <w:pPr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1320E11E" w14:textId="77777777" w:rsidR="007B3335" w:rsidRPr="00D36D74" w:rsidRDefault="007B3335" w:rsidP="007B3335">
            <w:pPr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6F68E7E1" w14:textId="77777777" w:rsidR="007B3335" w:rsidRPr="00D36D74" w:rsidRDefault="007B3335" w:rsidP="007B3335">
            <w:pPr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4947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1025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72FFEB45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80EF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  <w:p w14:paraId="63328EA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7136B" w14:textId="77777777" w:rsidR="007B3335" w:rsidRPr="00D36D74" w:rsidRDefault="007B3335" w:rsidP="007B3335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2FD0A5F8" w14:textId="77777777" w:rsidR="007B3335" w:rsidRPr="00D36D74" w:rsidRDefault="007B3335" w:rsidP="007B3335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727BFA7A" w14:textId="77777777" w:rsidR="007B3335" w:rsidRPr="00D36D74" w:rsidRDefault="007B3335" w:rsidP="007B3335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4FCE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7EB7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137C2B7B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B01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  <w:p w14:paraId="78FE916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D8EE2" w14:textId="77777777" w:rsidR="007B3335" w:rsidRPr="00D36D74" w:rsidRDefault="007B3335" w:rsidP="007B3335">
            <w:pPr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5DFF6C36" w14:textId="77777777" w:rsidR="007B3335" w:rsidRPr="00D36D74" w:rsidRDefault="007B3335" w:rsidP="007B3335">
            <w:pPr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</w:t>
            </w:r>
          </w:p>
          <w:p w14:paraId="2AE733F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возраста</w:t>
            </w:r>
          </w:p>
          <w:p w14:paraId="02C1C7E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3.Самостоятельная 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F9B3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</w:t>
            </w:r>
          </w:p>
          <w:p w14:paraId="5A92C88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3C65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4165ACB1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CD28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  <w:p w14:paraId="2445F59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день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A71B3" w14:textId="77777777" w:rsidR="007B3335" w:rsidRPr="00D36D74" w:rsidRDefault="007B3335" w:rsidP="007B3335">
            <w:pPr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7F18B870" w14:textId="77777777" w:rsidR="007B3335" w:rsidRPr="00D36D74" w:rsidRDefault="007B3335" w:rsidP="007B3335">
            <w:pPr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7268ADC6" w14:textId="77777777" w:rsidR="007B3335" w:rsidRPr="00D36D74" w:rsidRDefault="007B3335" w:rsidP="007B3335">
            <w:pPr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F865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1390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5676086B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ED28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</w:t>
            </w:r>
          </w:p>
          <w:p w14:paraId="0C00334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D0748" w14:textId="77777777" w:rsidR="007B3335" w:rsidRPr="00D36D74" w:rsidRDefault="007B3335" w:rsidP="007B3335">
            <w:pPr>
              <w:widowControl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34CD4E17" w14:textId="77777777" w:rsidR="007B3335" w:rsidRPr="00D36D74" w:rsidRDefault="007B3335" w:rsidP="007B3335">
            <w:pPr>
              <w:widowControl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4339A8CA" w14:textId="77777777" w:rsidR="007B3335" w:rsidRPr="00D36D74" w:rsidRDefault="007B3335" w:rsidP="007B3335">
            <w:pPr>
              <w:widowControl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D1E7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6368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</w:tr>
      <w:tr w:rsidR="007B3335" w:rsidRPr="00D36D74" w14:paraId="02A3CE80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DDFF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</w:t>
            </w:r>
          </w:p>
          <w:p w14:paraId="3FF6D51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88CB8" w14:textId="77777777" w:rsidR="007B3335" w:rsidRPr="00D36D74" w:rsidRDefault="007B3335" w:rsidP="007B3335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0F1B5ABE" w14:textId="77777777" w:rsidR="007B3335" w:rsidRPr="00D36D74" w:rsidRDefault="007B3335" w:rsidP="007B3335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2774F415" w14:textId="77777777" w:rsidR="007B3335" w:rsidRPr="00D36D74" w:rsidRDefault="007B3335" w:rsidP="007B3335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480E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2DFE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12E03381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BF7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13</w:t>
            </w:r>
          </w:p>
          <w:p w14:paraId="65FF368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D063C" w14:textId="77777777" w:rsidR="007B3335" w:rsidRPr="00D36D74" w:rsidRDefault="007B3335" w:rsidP="007B3335">
            <w:pPr>
              <w:widowControl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5C44F00E" w14:textId="77777777" w:rsidR="007B3335" w:rsidRPr="00D36D74" w:rsidRDefault="007B3335" w:rsidP="007B3335">
            <w:pPr>
              <w:widowControl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5BBA3522" w14:textId="77777777" w:rsidR="007B3335" w:rsidRPr="00D36D74" w:rsidRDefault="007B3335" w:rsidP="007B3335">
            <w:pPr>
              <w:widowControl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5305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C756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29726AA2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9BD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14</w:t>
            </w:r>
          </w:p>
          <w:p w14:paraId="1D7BD8A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66ED" w14:textId="77777777" w:rsidR="007B3335" w:rsidRPr="00D36D74" w:rsidRDefault="007B3335" w:rsidP="007B3335">
            <w:pPr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7C5D5228" w14:textId="77777777" w:rsidR="007B3335" w:rsidRPr="00D36D74" w:rsidRDefault="007B3335" w:rsidP="007B3335">
            <w:pPr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2325D459" w14:textId="77777777" w:rsidR="007B3335" w:rsidRPr="00D36D74" w:rsidRDefault="007B3335" w:rsidP="007B3335">
            <w:pPr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0321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DD14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394A844F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9A8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15</w:t>
            </w:r>
          </w:p>
          <w:p w14:paraId="1241E01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DE0C5" w14:textId="77777777" w:rsidR="007B3335" w:rsidRPr="00D36D74" w:rsidRDefault="007B3335" w:rsidP="007B3335">
            <w:pPr>
              <w:widowControl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54E48AF4" w14:textId="77777777" w:rsidR="007B3335" w:rsidRPr="00D36D74" w:rsidRDefault="007B3335" w:rsidP="007B3335">
            <w:pPr>
              <w:widowControl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5EB3A4FB" w14:textId="77777777" w:rsidR="007B3335" w:rsidRPr="00D36D74" w:rsidRDefault="007B3335" w:rsidP="007B3335">
            <w:pPr>
              <w:widowControl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D121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AEAB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610473C8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295C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16</w:t>
            </w:r>
          </w:p>
          <w:p w14:paraId="15F8CD4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E822D8" w14:textId="77777777" w:rsidR="007B3335" w:rsidRPr="00D36D74" w:rsidRDefault="007B3335" w:rsidP="007B3335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588D6A38" w14:textId="77777777" w:rsidR="007B3335" w:rsidRPr="00D36D74" w:rsidRDefault="007B3335" w:rsidP="007B3335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4430D78F" w14:textId="77777777" w:rsidR="007B3335" w:rsidRPr="00D36D74" w:rsidRDefault="007B3335" w:rsidP="007B3335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A746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032A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</w:tr>
      <w:tr w:rsidR="007B3335" w:rsidRPr="00D36D74" w14:paraId="68608869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993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17</w:t>
            </w:r>
          </w:p>
          <w:p w14:paraId="1733EF5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12D07" w14:textId="77777777" w:rsidR="007B3335" w:rsidRPr="00D36D74" w:rsidRDefault="007B3335" w:rsidP="007B3335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16D94946" w14:textId="77777777" w:rsidR="007B3335" w:rsidRPr="00D36D74" w:rsidRDefault="007B3335" w:rsidP="007B3335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28DCD334" w14:textId="77777777" w:rsidR="007B3335" w:rsidRPr="00D36D74" w:rsidRDefault="007B3335" w:rsidP="007B3335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F446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F634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3F3BC8EF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E1A6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18</w:t>
            </w:r>
          </w:p>
          <w:p w14:paraId="6726ED3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6C84B" w14:textId="77777777" w:rsidR="007B3335" w:rsidRPr="00D36D74" w:rsidRDefault="007B3335" w:rsidP="007B3335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111ECE60" w14:textId="77777777" w:rsidR="007B3335" w:rsidRPr="00D36D74" w:rsidRDefault="007B3335" w:rsidP="007B3335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65DFE648" w14:textId="77777777" w:rsidR="007B3335" w:rsidRPr="00D36D74" w:rsidRDefault="007B3335" w:rsidP="007B3335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234D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2106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717C5291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8554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19</w:t>
            </w:r>
          </w:p>
          <w:p w14:paraId="360CB0E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B709A" w14:textId="77777777" w:rsidR="007B3335" w:rsidRPr="00D36D74" w:rsidRDefault="007B3335" w:rsidP="007B3335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264B7FE4" w14:textId="77777777" w:rsidR="007B3335" w:rsidRPr="00D36D74" w:rsidRDefault="007B3335" w:rsidP="007B3335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39760D4B" w14:textId="77777777" w:rsidR="007B3335" w:rsidRPr="00D36D74" w:rsidRDefault="007B3335" w:rsidP="007B3335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8CA5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Зафиксировать в дневнике содержание и анализ проведенных игр. Конспект 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6579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6</w:t>
            </w:r>
          </w:p>
        </w:tc>
      </w:tr>
      <w:tr w:rsidR="007B3335" w:rsidRPr="00D36D74" w14:paraId="35535A7B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867F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</w:t>
            </w:r>
          </w:p>
          <w:p w14:paraId="2B38EF6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5349C" w14:textId="77777777" w:rsidR="007B3335" w:rsidRPr="00D36D74" w:rsidRDefault="007B3335" w:rsidP="007B3335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7400179D" w14:textId="77777777" w:rsidR="007B3335" w:rsidRPr="00D36D74" w:rsidRDefault="007B3335" w:rsidP="007B3335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4296E529" w14:textId="77777777" w:rsidR="007B3335" w:rsidRPr="00D36D74" w:rsidRDefault="007B3335" w:rsidP="007B3335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22AF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6193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</w:tr>
      <w:tr w:rsidR="007B3335" w:rsidRPr="00D36D74" w14:paraId="7484F26C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2FD4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21</w:t>
            </w:r>
          </w:p>
          <w:p w14:paraId="287C139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77C0A" w14:textId="77777777" w:rsidR="007B3335" w:rsidRPr="00D36D74" w:rsidRDefault="007B3335" w:rsidP="007B3335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292E67B9" w14:textId="77777777" w:rsidR="007B3335" w:rsidRPr="00D36D74" w:rsidRDefault="007B3335" w:rsidP="007B3335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744DE0BF" w14:textId="77777777" w:rsidR="007B3335" w:rsidRPr="00D36D74" w:rsidRDefault="007B3335" w:rsidP="007B3335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3F69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8252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5F2FE2B3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5031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22</w:t>
            </w:r>
          </w:p>
          <w:p w14:paraId="776515F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8D243" w14:textId="77777777" w:rsidR="007B3335" w:rsidRPr="00D36D74" w:rsidRDefault="007B3335" w:rsidP="007B3335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79774840" w14:textId="77777777" w:rsidR="007B3335" w:rsidRPr="00D36D74" w:rsidRDefault="007B3335" w:rsidP="007B3335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701BBF73" w14:textId="77777777" w:rsidR="007B3335" w:rsidRPr="00D36D74" w:rsidRDefault="007B3335" w:rsidP="007B3335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C96E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562E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0BDF9353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8E27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23</w:t>
            </w:r>
          </w:p>
          <w:p w14:paraId="14B3D4B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4CEF1" w14:textId="77777777" w:rsidR="007B3335" w:rsidRPr="00D36D74" w:rsidRDefault="007B3335" w:rsidP="007B3335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37B3D88E" w14:textId="77777777" w:rsidR="007B3335" w:rsidRPr="00D36D74" w:rsidRDefault="007B3335" w:rsidP="007B3335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проведение, анализ и самоанализ организации 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различных игр с детьми раннего и дошкольного возраста</w:t>
            </w:r>
          </w:p>
          <w:p w14:paraId="098793BC" w14:textId="77777777" w:rsidR="007B3335" w:rsidRPr="00D36D74" w:rsidRDefault="007B3335" w:rsidP="007B3335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B461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D0CC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5C5D4313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237BA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24</w:t>
            </w:r>
          </w:p>
          <w:p w14:paraId="3B4B2E0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318827" w14:textId="77777777" w:rsidR="007B3335" w:rsidRPr="00D36D74" w:rsidRDefault="007B3335" w:rsidP="007B3335">
            <w:pPr>
              <w:widowControl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5D411031" w14:textId="77777777" w:rsidR="007B3335" w:rsidRPr="00D36D74" w:rsidRDefault="007B3335" w:rsidP="007B3335">
            <w:pPr>
              <w:widowControl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7015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B42C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35AF8387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322FF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441D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организации различных игр с детьми раннего и дошкольного возраста</w:t>
            </w:r>
          </w:p>
          <w:p w14:paraId="4BBBDE35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3.Самостоятельная 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87C2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F745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335" w:rsidRPr="00D36D74" w14:paraId="39557D8F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A763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25</w:t>
            </w:r>
          </w:p>
          <w:p w14:paraId="5603568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B89E1" w14:textId="77777777" w:rsidR="007B3335" w:rsidRPr="00D36D74" w:rsidRDefault="007B3335" w:rsidP="007B3335">
            <w:pPr>
              <w:widowControl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10855ADA" w14:textId="77777777" w:rsidR="007B3335" w:rsidRPr="00D36D74" w:rsidRDefault="007B3335" w:rsidP="007B3335">
            <w:pPr>
              <w:widowControl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66FB1610" w14:textId="77777777" w:rsidR="007B3335" w:rsidRPr="00D36D74" w:rsidRDefault="007B3335" w:rsidP="007B3335">
            <w:pPr>
              <w:widowControl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A5ED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5680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17800D6E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EB1B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26</w:t>
            </w:r>
          </w:p>
          <w:p w14:paraId="71B38580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5742B" w14:textId="77777777" w:rsidR="007B3335" w:rsidRPr="00D36D74" w:rsidRDefault="007B3335" w:rsidP="007B3335">
            <w:pPr>
              <w:widowControl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4516420E" w14:textId="77777777" w:rsidR="007B3335" w:rsidRPr="00D36D74" w:rsidRDefault="007B3335" w:rsidP="007B3335">
            <w:pPr>
              <w:widowControl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01F0E1EA" w14:textId="77777777" w:rsidR="007B3335" w:rsidRPr="00D36D74" w:rsidRDefault="007B3335" w:rsidP="007B3335">
            <w:pPr>
              <w:widowControl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784C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DBE0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2FABD245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FE43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27</w:t>
            </w:r>
          </w:p>
          <w:p w14:paraId="7933E99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592EF" w14:textId="77777777" w:rsidR="007B3335" w:rsidRPr="00D36D74" w:rsidRDefault="007B3335" w:rsidP="007B3335">
            <w:pPr>
              <w:widowControl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2032BA83" w14:textId="77777777" w:rsidR="007B3335" w:rsidRPr="00D36D74" w:rsidRDefault="007B3335" w:rsidP="007B3335">
            <w:pPr>
              <w:widowControl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5529E557" w14:textId="77777777" w:rsidR="007B3335" w:rsidRPr="00D36D74" w:rsidRDefault="007B3335" w:rsidP="007B3335">
            <w:pPr>
              <w:widowControl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  <w:proofErr w:type="gramStart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</w:t>
            </w:r>
            <w:proofErr w:type="gramEnd"/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02BD2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Зафиксировать в дневнике содержание и анализ проведенных игр. Конспект продуктивного вида деятельности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E02BC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2136CD5A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E712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28</w:t>
            </w:r>
          </w:p>
          <w:p w14:paraId="583838C4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68F3E" w14:textId="77777777" w:rsidR="007B3335" w:rsidRPr="00D36D74" w:rsidRDefault="007B3335" w:rsidP="007B3335">
            <w:pPr>
              <w:widowControl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и проведение праздника и развлечения для детей раннего и дошкольного возраста</w:t>
            </w:r>
          </w:p>
          <w:p w14:paraId="4B1227C5" w14:textId="77777777" w:rsidR="007B3335" w:rsidRPr="00D36D74" w:rsidRDefault="007B3335" w:rsidP="007B3335">
            <w:pPr>
              <w:widowControl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128CA04A" w14:textId="77777777" w:rsidR="007B3335" w:rsidRPr="00D36D74" w:rsidRDefault="007B3335" w:rsidP="007B3335">
            <w:pPr>
              <w:widowControl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организация общения детей </w:t>
            </w:r>
          </w:p>
          <w:p w14:paraId="37EDE3B1" w14:textId="77777777" w:rsidR="007B3335" w:rsidRPr="00D36D74" w:rsidRDefault="007B3335" w:rsidP="007B3335">
            <w:pPr>
              <w:widowControl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4.Организация посильного труда и самообслуживания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4C89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праздника или развлечения Фиксация в дневнике отчет рабочего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0AAD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22E93C86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0C7F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29</w:t>
            </w:r>
          </w:p>
          <w:p w14:paraId="57B4398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EDD7C" w14:textId="77777777" w:rsidR="007B3335" w:rsidRPr="00D36D74" w:rsidRDefault="007B3335" w:rsidP="007B3335">
            <w:pPr>
              <w:widowControl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организация, анализ и самоанализ продуктивной деятельности дошкольников</w:t>
            </w:r>
          </w:p>
          <w:p w14:paraId="2D53ACCC" w14:textId="77777777" w:rsidR="007B3335" w:rsidRPr="00D36D74" w:rsidRDefault="007B3335" w:rsidP="007B3335">
            <w:pPr>
              <w:widowControl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Самостоятельное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проведение, анализ и самоанализ организации различных игр с детьми раннего и дошкольного возраста</w:t>
            </w:r>
          </w:p>
          <w:p w14:paraId="7E18E446" w14:textId="77777777" w:rsidR="007B3335" w:rsidRPr="00D36D74" w:rsidRDefault="007B3335" w:rsidP="007B3335">
            <w:pPr>
              <w:widowControl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Самостоятельная</w:t>
            </w: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организация общения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A4D4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Зафиксировать в дневнике содержание и анализ проведенных игр. Конспект продуктивного вида деятельности Фиксация в дневнике</w:t>
            </w:r>
          </w:p>
          <w:p w14:paraId="6C73CD19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31902148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0159A1E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66A4A6C1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559E2EC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667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7B3335" w:rsidRPr="00D36D74" w14:paraId="1166E5BD" w14:textId="77777777" w:rsidTr="00D25C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B13A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30</w:t>
            </w:r>
          </w:p>
          <w:p w14:paraId="3672E207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5E5DB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1.Конференция по итогам практики, презентация отчетной документации практиканта.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FEF0E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Отчетная документация студента-практиканта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C686" w14:textId="77777777" w:rsidR="007B3335" w:rsidRPr="00D36D74" w:rsidRDefault="007B3335" w:rsidP="00D25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D7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</w:tbl>
    <w:p w14:paraId="33883C15" w14:textId="77777777" w:rsidR="007B3335" w:rsidRPr="00D36D74" w:rsidRDefault="007B3335" w:rsidP="007B333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D74"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</w:p>
    <w:p w14:paraId="0C75C2DB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1CC0FB2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Основные источники:</w:t>
      </w:r>
    </w:p>
    <w:p w14:paraId="326F54AB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Бабунова, Т.М. Дошкольная педагогика [Текст]: учеб. пособие / Т.М. Бабунова. – М.: Сфера, 2012.–173с. </w:t>
      </w:r>
    </w:p>
    <w:p w14:paraId="740FED9F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Ребенок от рождения до года [Текст] /под ред. С. Н. Теплюк. – М.: Мозаика-Синтез, 2012.–112с.</w:t>
      </w:r>
    </w:p>
    <w:p w14:paraId="221BF43C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Ребенок второго года жизни [Текст] / под ред. С. Н. Теплюк. – М.: Мозаика-Синтез, 2012.–102с.</w:t>
      </w:r>
    </w:p>
    <w:p w14:paraId="257564DC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Теплюк, С. Н. Дети раннего возраста в детском саду [Текст]/ С.Н.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Теплюк,  Г.М.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Лямина, М.Б. Зацепина. – М.: Мозаика-Синтез, 2012.–123с.</w:t>
      </w:r>
    </w:p>
    <w:p w14:paraId="23AB1534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Теплюк, С. Н. Занятия на прогулке с малышами [Текст] / Г.М. Лямина, М.Б. Зацепина. – М.: Мозаика-Синтез, 2012.–102 с.</w:t>
      </w:r>
    </w:p>
    <w:p w14:paraId="75593817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Губанова, Н. Ф. Развитие игровой деятельности [Текст]: система работы в первой младшей группе детского сада /Н.Ф.Губанова. – М.: Мозаика-Синтез, 2011.</w:t>
      </w:r>
    </w:p>
    <w:p w14:paraId="7AC9C024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Губанова, Н. Ф. Развитие игровой деятельности [Текст]: система работы во второй младшей группе детского сада /Н.Ф.Губанова. – М.: Мозаика-Синтез, 2011.–135с.</w:t>
      </w:r>
    </w:p>
    <w:p w14:paraId="28DD1399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Губанова, Н. Ф. Развитие игровой деятельности [Текст]: система работы в средней группе детского сада/Н.Ф.Губанова –М.: Мозаика-Синтез, 2011.–112 с.</w:t>
      </w:r>
    </w:p>
    <w:p w14:paraId="4445AB6D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Куцакова. Л. В. Творим и мастерим [Текст]: ручной труд в детском саду и до</w:t>
      </w:r>
      <w:r w:rsidRPr="00D36D74">
        <w:rPr>
          <w:rFonts w:ascii="Times New Roman" w:hAnsi="Times New Roman" w:cs="Times New Roman"/>
          <w:sz w:val="28"/>
          <w:szCs w:val="28"/>
        </w:rPr>
        <w:softHyphen/>
        <w:t>ма /Л.В. Куцакова. – М.: Мозаика-Синтез, 2011.–118с.</w:t>
      </w:r>
    </w:p>
    <w:p w14:paraId="3FCE3C14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 С. Трудовое воспитание в детском саду [Текст]/ Л.В. Куцакова, Л. Ю.Павлова. – М.: Мозаика-Синтез, 2012.– 125с.</w:t>
      </w:r>
    </w:p>
    <w:p w14:paraId="65E3B00B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Куцакова Л. В. Конструирование и ручной труд в детском саду [Текст]/ Л.В.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Куцакова.–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М.: Мозаика-Синтез, 2012.–113с.</w:t>
      </w:r>
    </w:p>
    <w:p w14:paraId="6AE57B99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Куцакова, Л. В. Нравственно–трудовое воспитание в детском саду [Текст]/ Л.В. Куцакова.  – М.: Мозаика-Синтез, 2011.–213с.</w:t>
      </w:r>
    </w:p>
    <w:p w14:paraId="00C3821D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Куцакова, Л. В. Занятия по конструированию из строительного материала в средней группе детского сада [Текст]/ Л.В. Куцакова. – М.: Мозаика-Синтез, 2011.–228с.</w:t>
      </w:r>
    </w:p>
    <w:p w14:paraId="67634ACE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Куцакова, Л. В. Занятия по конструированию из строительного материала в старшей группе детского сада [Текст]/ Л.В. Куцакова. – М.: Мозаика-Синтез, 2013.–127с.</w:t>
      </w:r>
    </w:p>
    <w:p w14:paraId="6739AA7C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Куцакова, Л. В, Занятия по конструированию из строительного материала в подготовительной к школе группе детского сада. [Текст]/ Л.В. Куцакова – М.: Мозаика-Синтез, 2011.–237с.</w:t>
      </w:r>
    </w:p>
    <w:p w14:paraId="2A4E40B3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Баранова, Е. В. От навыков к творчеству [Текст]: обучение де</w:t>
      </w:r>
      <w:r w:rsidRPr="00D36D74">
        <w:rPr>
          <w:rFonts w:ascii="Times New Roman" w:hAnsi="Times New Roman" w:cs="Times New Roman"/>
          <w:sz w:val="28"/>
          <w:szCs w:val="28"/>
        </w:rPr>
        <w:softHyphen/>
        <w:t xml:space="preserve">тей 2–7 лет технике рисования / Е.В.Баранова, А.М.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Савельева.–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М.: Мозаика-Синтез, 2011.–213с.</w:t>
      </w:r>
    </w:p>
    <w:p w14:paraId="1714CADA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 С. Занятия по изобразительной деятельности во второй млад</w:t>
      </w:r>
      <w:r w:rsidRPr="00D36D74">
        <w:rPr>
          <w:rFonts w:ascii="Times New Roman" w:hAnsi="Times New Roman" w:cs="Times New Roman"/>
          <w:sz w:val="28"/>
          <w:szCs w:val="28"/>
        </w:rPr>
        <w:softHyphen/>
        <w:t>шей группе детского сада [Текст]: конспекты занятий /Т.С.Комарова.  – М.: Мозаика-Синтез, 2010.–117с.</w:t>
      </w:r>
    </w:p>
    <w:p w14:paraId="13B6CD0A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 С. Занятия по изобразительной деятельности в средней группе детского сада [Текст]: конспекты занятий /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Т.С.Комарова.–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М.: Мозаика-Синтез, 2010.–217с.</w:t>
      </w:r>
    </w:p>
    <w:p w14:paraId="66E4A2D1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 С. Занятия по изобразительной деятельности в старшей группе детского сада [Текст]: конспекты занятий/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Т.С.Комарова.–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М.: Мозаика-Синтез, 2010.–215с.</w:t>
      </w:r>
    </w:p>
    <w:p w14:paraId="6C470FE1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Т.С. Изобразительная деятельность в детском саду [Текст]/Т.С.Комарова. – М.: Мозаика-Синтез, 2012.–235с.</w:t>
      </w:r>
    </w:p>
    <w:p w14:paraId="7D39106A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Т.С. Детское художественное творчество [Текст] /Т.С.Комарова.  – М.: Мозаика-Синтез, 2012.–198с.</w:t>
      </w:r>
    </w:p>
    <w:p w14:paraId="11379F15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 С. Школа эстетического воспитания [Текст]/Т.С.Комарова.  – М.: Мозаика-Синтез, 2011.–147с.</w:t>
      </w:r>
    </w:p>
    <w:p w14:paraId="1DDEA3C0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Соломенникова, О. А. Радость творчества. [Текст]: ознакомление детей 5–7 лет с народным искусством / О.А. Соломенникова.  – М.: Мозаика-Синтез, 2011.–221с.</w:t>
      </w:r>
    </w:p>
    <w:p w14:paraId="013CBC4B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 xml:space="preserve">Рисование с детьми дошкольного возраста [Текст]: нетрадиционные техники, планирование, конспекты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занятий  /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под ред. Р.Г, Казаковой. – М.: Сфера, 2011. – 125 с.</w:t>
      </w:r>
    </w:p>
    <w:p w14:paraId="12103DEC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Зацепина, М. Б. Музыкальное воспитание в детском саду [Текст]/ М.Б. Зацепина.  – М.: Мозаика-Синтез, 2012.–117с.</w:t>
      </w:r>
    </w:p>
    <w:p w14:paraId="142454D0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Зацепина, М. Б. Культурно-досуговая деятельность в детском саду [Текст]/М.Б. Зацепина. – М.: Мозаика-Синтез, 2012.–117с.</w:t>
      </w:r>
    </w:p>
    <w:p w14:paraId="50D678E1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Зацепина, М.Б. Народные праздники в детском саду [Текст]/ М.Б. Зацепина, Т.Б.Антонова. – М.: Мозаика-Синтез, 2012.–226с.</w:t>
      </w:r>
    </w:p>
    <w:p w14:paraId="4EE8329B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Зацепина, М. Б.  Праздники и развлечения в детском са</w:t>
      </w:r>
      <w:r w:rsidRPr="00D36D74">
        <w:rPr>
          <w:rFonts w:ascii="Times New Roman" w:hAnsi="Times New Roman" w:cs="Times New Roman"/>
          <w:sz w:val="28"/>
          <w:szCs w:val="28"/>
        </w:rPr>
        <w:softHyphen/>
        <w:t>ду [Текст]/ М.Б. Зацепина, Т.Б.Антонова. – М.: Мозаика-Синтез, 2011.–225с.</w:t>
      </w:r>
    </w:p>
    <w:p w14:paraId="3CEA44D1" w14:textId="77777777" w:rsidR="007B3335" w:rsidRPr="00D36D74" w:rsidRDefault="007B3335" w:rsidP="007B3335">
      <w:pPr>
        <w:widowControl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iCs/>
          <w:sz w:val="28"/>
          <w:szCs w:val="28"/>
        </w:rPr>
        <w:t xml:space="preserve">Волков Б.С. </w:t>
      </w:r>
      <w:r w:rsidRPr="00D36D74">
        <w:rPr>
          <w:rFonts w:ascii="Times New Roman" w:hAnsi="Times New Roman" w:cs="Times New Roman"/>
          <w:sz w:val="28"/>
          <w:szCs w:val="28"/>
        </w:rPr>
        <w:t>Дошкольная психология [Текст] /Б.С. Волков, Н.В.Волкова. – М., 2011.–347с.</w:t>
      </w:r>
    </w:p>
    <w:p w14:paraId="025EDDF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0C7636FB" w14:textId="77777777" w:rsidR="007B3335" w:rsidRPr="00D36D74" w:rsidRDefault="007B3335" w:rsidP="007B3335">
      <w:pPr>
        <w:rPr>
          <w:rFonts w:ascii="Times New Roman" w:hAnsi="Times New Roman" w:cs="Times New Roman"/>
          <w:bCs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14:paraId="2E280464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iCs/>
          <w:sz w:val="28"/>
          <w:szCs w:val="28"/>
        </w:rPr>
        <w:t>Волков Б. С.</w:t>
      </w:r>
      <w:r w:rsidRPr="00D36D74">
        <w:rPr>
          <w:rFonts w:ascii="Times New Roman" w:hAnsi="Times New Roman" w:cs="Times New Roman"/>
          <w:sz w:val="28"/>
          <w:szCs w:val="28"/>
        </w:rPr>
        <w:t xml:space="preserve"> Методология и методы психологии [Текст]/ Б.С.</w:t>
      </w:r>
      <w:r w:rsidRPr="00D36D74">
        <w:rPr>
          <w:rFonts w:ascii="Times New Roman" w:hAnsi="Times New Roman" w:cs="Times New Roman"/>
          <w:iCs/>
          <w:sz w:val="28"/>
          <w:szCs w:val="28"/>
        </w:rPr>
        <w:t>Волков, Н.В.Волкова, А.В. Губанов.</w:t>
      </w:r>
      <w:r w:rsidRPr="00D36D74">
        <w:rPr>
          <w:rFonts w:ascii="Times New Roman" w:hAnsi="Times New Roman" w:cs="Times New Roman"/>
          <w:sz w:val="28"/>
          <w:szCs w:val="28"/>
        </w:rPr>
        <w:t xml:space="preserve">  – М., 2006.–247с.</w:t>
      </w:r>
    </w:p>
    <w:p w14:paraId="503D4C8E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Давыдова, Г.Н. Нетрадиционные техники рисования в детском саду [Текст]/: в 2 ч. / Г.Н. Давыдова. – М.: Скрипторий, 2008. </w:t>
      </w:r>
    </w:p>
    <w:p w14:paraId="5AAEC52E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Дрезнина, М.Г. Навстречу друг другу [Текст]: программа совместной художественно–творческой деятельности педагогов, родителей и детей старшего дошкольного и младшего школьного возраста/М.Г. Дрезнина, О.А. Куревина. – М.: Линка – Пресс, 2007. – 247 с.</w:t>
      </w:r>
    </w:p>
    <w:p w14:paraId="7DCF52EB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Т.С. Коллективное творчество дошкольников [Текст]/: учеб. пособие к программе воспитания и обучения в детском саду/Т.С. Комарова, А.И. Савенков; под ред. М.А. Васильевой. – М.: Пед. общество России, 2005. –128с.</w:t>
      </w:r>
    </w:p>
    <w:p w14:paraId="15AD0014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Куцакова, Л.В. Конструирование и художественный труд в детском саду [Текст]: программа и конспекты занятий / Л.В. Куцакова. – М.: Сфера, 2007. – 240 с.</w:t>
      </w:r>
    </w:p>
    <w:p w14:paraId="28E8B8BD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Т.С. Детское художественное творчество [Текст]: метод. пособие для воспитателей и педагогов для работы с детьми 2–7 лет / Т.С. Комарова. – М.: Мозаика-Синтез, 2005. – 119 с.</w:t>
      </w:r>
    </w:p>
    <w:p w14:paraId="0303EA5A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Комарова, Т.С. Занятия по изобразительной деятельности в средней младшей группе детского сада [Текст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]:  конспекты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 xml:space="preserve"> занятий / Т.С  Комарова. – М.: Мозаика-Синтез, 2007. – 92 с.</w:t>
      </w:r>
    </w:p>
    <w:p w14:paraId="4842414E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Мелик–Пашаев, А.А. Ребёнок любит рисовать: как способствовать художественному развитию детей [Текст]/ А.А. Мелик–Пашаев, З.Н. Новлянская. – М.: Чистые пруды, 2007. – 32 с.</w:t>
      </w:r>
    </w:p>
    <w:p w14:paraId="30D03989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Недорезова, О.В. Конспекты занятий в подготовительной группе детского сада. ИЗО[Текст]: практ. пособие для воспитателей и методистов ДОУ/ О.В. Недорезова. – Воронеж: ЧП Лакоценин, 2006. – 109 с.</w:t>
      </w:r>
    </w:p>
    <w:p w14:paraId="3F3C1257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Ознакомление дошкольников с архитектурой [Текст]: метод. пособие / под общ. ред. А.А. Грибовской. – М.: Пед. общество России, 2005. –96с.</w:t>
      </w:r>
    </w:p>
    <w:p w14:paraId="7E9857B6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lastRenderedPageBreak/>
        <w:t>Ознакомление дошкольников с архитектурой [Текст]/: метод. пособие / под общ. ред. А.А. Грибовской. – М.: Пед. общество России, 2005. –96с.</w:t>
      </w:r>
    </w:p>
    <w:p w14:paraId="3569E597" w14:textId="77777777" w:rsidR="007B3335" w:rsidRPr="00D36D74" w:rsidRDefault="007B3335" w:rsidP="007B3335">
      <w:pPr>
        <w:widowControl/>
        <w:numPr>
          <w:ilvl w:val="0"/>
          <w:numId w:val="2"/>
        </w:numPr>
        <w:tabs>
          <w:tab w:val="clear" w:pos="360"/>
        </w:tabs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 xml:space="preserve">Рисование с детьми дошкольного 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>возраста[</w:t>
      </w:r>
      <w:proofErr w:type="gramEnd"/>
      <w:r w:rsidRPr="00D36D74">
        <w:rPr>
          <w:rFonts w:ascii="Times New Roman" w:hAnsi="Times New Roman" w:cs="Times New Roman"/>
          <w:sz w:val="28"/>
          <w:szCs w:val="28"/>
        </w:rPr>
        <w:t>Текст]: нетрадиционные техники, планирование, конспекты занятий / под ред. Р.Г, Казаковой. – М.: Сфера, 2007. – 125 с.</w:t>
      </w:r>
    </w:p>
    <w:p w14:paraId="3A99B117" w14:textId="77777777" w:rsidR="007B3335" w:rsidRPr="00D36D74" w:rsidRDefault="007B3335" w:rsidP="007B3335">
      <w:pPr>
        <w:rPr>
          <w:rFonts w:ascii="Times New Roman" w:hAnsi="Times New Roman" w:cs="Times New Roman"/>
          <w:bCs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Интернет–ресурсы:</w:t>
      </w:r>
    </w:p>
    <w:p w14:paraId="352B9407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Мир психологии</w:t>
      </w:r>
      <w:r w:rsidRPr="00D36D74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psychology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net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/) </w:t>
      </w:r>
    </w:p>
    <w:p w14:paraId="63DA8DC2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6D74">
        <w:rPr>
          <w:rFonts w:ascii="Times New Roman" w:hAnsi="Times New Roman" w:cs="Times New Roman"/>
          <w:bCs/>
          <w:sz w:val="28"/>
          <w:szCs w:val="28"/>
          <w:lang w:val="en-US"/>
        </w:rPr>
        <w:t>Psychology–online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 xml:space="preserve"> (http://psychology–online.net/) </w:t>
      </w:r>
    </w:p>
    <w:p w14:paraId="527D34AD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Эти–дети</w:t>
      </w:r>
      <w:r w:rsidRPr="00D36D74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eti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–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deti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85AAB96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Вопросы психологии</w:t>
      </w:r>
      <w:r w:rsidRPr="00D36D74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voppsy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tr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htm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) – </w:t>
      </w:r>
    </w:p>
    <w:p w14:paraId="3975720F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Московский психологический журнал</w:t>
      </w:r>
      <w:r w:rsidRPr="00D36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D74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mospsy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9A577BF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ПСИХЕЯ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9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http://www.psycheya.ru/inf/info links.html</w:t>
        </w:r>
      </w:hyperlink>
      <w:r w:rsidRPr="00D36D7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0BEFD379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Флогистон</w:t>
      </w:r>
      <w:r w:rsidRPr="00D36D74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flogiston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A9090D1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>Институт развития личности</w:t>
      </w:r>
      <w:r w:rsidRPr="00D36D74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ipd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 w:rsidRPr="00D36D7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7105CD1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6D74">
        <w:rPr>
          <w:rFonts w:ascii="Times New Roman" w:hAnsi="Times New Roman" w:cs="Times New Roman"/>
          <w:bCs/>
          <w:sz w:val="28"/>
          <w:szCs w:val="28"/>
          <w:lang w:val="en-US"/>
        </w:rPr>
        <w:t>Psychology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 xml:space="preserve"> (http://www. psychology.ru/) </w:t>
      </w:r>
    </w:p>
    <w:p w14:paraId="79C5B549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bCs/>
          <w:sz w:val="28"/>
          <w:szCs w:val="28"/>
        </w:rPr>
        <w:t xml:space="preserve">Психологический словарь </w:t>
      </w:r>
      <w:r w:rsidRPr="00D36D74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psi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webzone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/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index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htm</w:t>
        </w:r>
      </w:hyperlink>
      <w:r w:rsidRPr="00D36D74">
        <w:rPr>
          <w:rFonts w:ascii="Times New Roman" w:hAnsi="Times New Roman" w:cs="Times New Roman"/>
          <w:sz w:val="28"/>
          <w:szCs w:val="28"/>
        </w:rPr>
        <w:t>)</w:t>
      </w:r>
    </w:p>
    <w:p w14:paraId="30C898EC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Издательство ОНИКС–21 век (</w:t>
      </w:r>
      <w:hyperlink r:id="rId13" w:history="1"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ozon</w:t>
        </w:r>
        <w:r w:rsidRPr="00D36D7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D36D7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36D74">
        <w:rPr>
          <w:rFonts w:ascii="Times New Roman" w:hAnsi="Times New Roman" w:cs="Times New Roman"/>
          <w:sz w:val="28"/>
          <w:szCs w:val="28"/>
        </w:rPr>
        <w:t>)</w:t>
      </w:r>
    </w:p>
    <w:p w14:paraId="1A9F62B0" w14:textId="77777777" w:rsidR="007B3335" w:rsidRPr="00D36D74" w:rsidRDefault="007B3335" w:rsidP="007B3335">
      <w:pPr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D74">
        <w:rPr>
          <w:rFonts w:ascii="Times New Roman" w:hAnsi="Times New Roman" w:cs="Times New Roman"/>
          <w:sz w:val="28"/>
          <w:szCs w:val="28"/>
        </w:rPr>
        <w:t>Издательство РОССПЭН</w:t>
      </w:r>
      <w:proofErr w:type="gramStart"/>
      <w:r w:rsidRPr="00D36D7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36D7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36D74">
        <w:rPr>
          <w:rFonts w:ascii="Times New Roman" w:hAnsi="Times New Roman" w:cs="Times New Roman"/>
          <w:sz w:val="28"/>
          <w:szCs w:val="28"/>
        </w:rPr>
        <w:t xml:space="preserve">: 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>ROSSPEN</w:t>
      </w:r>
      <w:r w:rsidRPr="00D36D74">
        <w:rPr>
          <w:rFonts w:ascii="Times New Roman" w:hAnsi="Times New Roman" w:cs="Times New Roman"/>
          <w:sz w:val="28"/>
          <w:szCs w:val="28"/>
        </w:rPr>
        <w:t>.</w:t>
      </w:r>
      <w:r w:rsidRPr="00D36D7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36D74">
        <w:rPr>
          <w:rFonts w:ascii="Times New Roman" w:hAnsi="Times New Roman" w:cs="Times New Roman"/>
          <w:sz w:val="28"/>
          <w:szCs w:val="28"/>
        </w:rPr>
        <w:t>)</w:t>
      </w:r>
    </w:p>
    <w:p w14:paraId="6F99C25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78C08918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0D585EAC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1234B73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0B6489F4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2B0CFD21" w14:textId="77777777" w:rsidR="007B3335" w:rsidRPr="00D36D74" w:rsidRDefault="007B3335" w:rsidP="007B3335">
      <w:pPr>
        <w:rPr>
          <w:rFonts w:ascii="Times New Roman" w:hAnsi="Times New Roman" w:cs="Times New Roman"/>
          <w:sz w:val="28"/>
          <w:szCs w:val="28"/>
        </w:rPr>
      </w:pPr>
    </w:p>
    <w:p w14:paraId="4114ED3D" w14:textId="77777777" w:rsidR="00F77565" w:rsidRDefault="00F77565">
      <w:bookmarkStart w:id="2" w:name="_GoBack"/>
      <w:bookmarkEnd w:id="2"/>
    </w:p>
    <w:sectPr w:rsidR="00F7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D64BB"/>
    <w:multiLevelType w:val="multilevel"/>
    <w:tmpl w:val="3EAE2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981A46"/>
    <w:multiLevelType w:val="multilevel"/>
    <w:tmpl w:val="2FEE3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30E03"/>
    <w:multiLevelType w:val="multilevel"/>
    <w:tmpl w:val="564C2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020A3"/>
    <w:multiLevelType w:val="multilevel"/>
    <w:tmpl w:val="88D03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77878"/>
    <w:multiLevelType w:val="multilevel"/>
    <w:tmpl w:val="AF862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D9349B"/>
    <w:multiLevelType w:val="multilevel"/>
    <w:tmpl w:val="C00C3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777B6"/>
    <w:multiLevelType w:val="multilevel"/>
    <w:tmpl w:val="83C21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A4455F"/>
    <w:multiLevelType w:val="multilevel"/>
    <w:tmpl w:val="1206D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7B6DF6"/>
    <w:multiLevelType w:val="multilevel"/>
    <w:tmpl w:val="80BA05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A362AB"/>
    <w:multiLevelType w:val="multilevel"/>
    <w:tmpl w:val="0CEE7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373A61"/>
    <w:multiLevelType w:val="multilevel"/>
    <w:tmpl w:val="D0689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FD520B"/>
    <w:multiLevelType w:val="multilevel"/>
    <w:tmpl w:val="8FBED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8F33C0"/>
    <w:multiLevelType w:val="multilevel"/>
    <w:tmpl w:val="18642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8C476B"/>
    <w:multiLevelType w:val="multilevel"/>
    <w:tmpl w:val="1520A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F85C2E"/>
    <w:multiLevelType w:val="multilevel"/>
    <w:tmpl w:val="4B90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97165E"/>
    <w:multiLevelType w:val="multilevel"/>
    <w:tmpl w:val="71F2B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F02525"/>
    <w:multiLevelType w:val="hybridMultilevel"/>
    <w:tmpl w:val="5EEE6FA2"/>
    <w:lvl w:ilvl="0" w:tplc="67B034C8">
      <w:start w:val="1"/>
      <w:numFmt w:val="decimal"/>
      <w:lvlText w:val="%1."/>
      <w:lvlJc w:val="left"/>
      <w:pPr>
        <w:tabs>
          <w:tab w:val="num" w:pos="18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8DF4F88"/>
    <w:multiLevelType w:val="multilevel"/>
    <w:tmpl w:val="C1B02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577B62"/>
    <w:multiLevelType w:val="multilevel"/>
    <w:tmpl w:val="6464B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162F5"/>
    <w:multiLevelType w:val="multilevel"/>
    <w:tmpl w:val="225C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BF6D7A"/>
    <w:multiLevelType w:val="multilevel"/>
    <w:tmpl w:val="670E1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D77658"/>
    <w:multiLevelType w:val="multilevel"/>
    <w:tmpl w:val="E438D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6516AA"/>
    <w:multiLevelType w:val="multilevel"/>
    <w:tmpl w:val="72661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9949E9"/>
    <w:multiLevelType w:val="multilevel"/>
    <w:tmpl w:val="49B65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C9728C"/>
    <w:multiLevelType w:val="hybridMultilevel"/>
    <w:tmpl w:val="6162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13906"/>
    <w:multiLevelType w:val="multilevel"/>
    <w:tmpl w:val="AA700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CF2D52"/>
    <w:multiLevelType w:val="multilevel"/>
    <w:tmpl w:val="C8A4B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37182F"/>
    <w:multiLevelType w:val="hybridMultilevel"/>
    <w:tmpl w:val="F33CCD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4B35947"/>
    <w:multiLevelType w:val="multilevel"/>
    <w:tmpl w:val="A83A3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C01880"/>
    <w:multiLevelType w:val="multilevel"/>
    <w:tmpl w:val="16029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1362C8"/>
    <w:multiLevelType w:val="hybridMultilevel"/>
    <w:tmpl w:val="DAA0AE04"/>
    <w:lvl w:ilvl="0" w:tplc="67B034C8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 w15:restartNumberingAfterBreak="0">
    <w:nsid w:val="7D447831"/>
    <w:multiLevelType w:val="multilevel"/>
    <w:tmpl w:val="5E0A0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C4125B"/>
    <w:multiLevelType w:val="multilevel"/>
    <w:tmpl w:val="CBB0C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2D38A3"/>
    <w:multiLevelType w:val="multilevel"/>
    <w:tmpl w:val="F09E7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6"/>
  </w:num>
  <w:num w:numId="4">
    <w:abstractNumId w:val="19"/>
  </w:num>
  <w:num w:numId="5">
    <w:abstractNumId w:val="29"/>
  </w:num>
  <w:num w:numId="6">
    <w:abstractNumId w:val="8"/>
  </w:num>
  <w:num w:numId="7">
    <w:abstractNumId w:val="18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28"/>
  </w:num>
  <w:num w:numId="14">
    <w:abstractNumId w:val="12"/>
  </w:num>
  <w:num w:numId="15">
    <w:abstractNumId w:val="33"/>
  </w:num>
  <w:num w:numId="16">
    <w:abstractNumId w:val="15"/>
  </w:num>
  <w:num w:numId="17">
    <w:abstractNumId w:val="22"/>
  </w:num>
  <w:num w:numId="18">
    <w:abstractNumId w:val="14"/>
  </w:num>
  <w:num w:numId="19">
    <w:abstractNumId w:val="0"/>
  </w:num>
  <w:num w:numId="20">
    <w:abstractNumId w:val="25"/>
  </w:num>
  <w:num w:numId="21">
    <w:abstractNumId w:val="31"/>
  </w:num>
  <w:num w:numId="22">
    <w:abstractNumId w:val="1"/>
  </w:num>
  <w:num w:numId="23">
    <w:abstractNumId w:val="10"/>
  </w:num>
  <w:num w:numId="24">
    <w:abstractNumId w:val="32"/>
  </w:num>
  <w:num w:numId="25">
    <w:abstractNumId w:val="4"/>
  </w:num>
  <w:num w:numId="26">
    <w:abstractNumId w:val="21"/>
  </w:num>
  <w:num w:numId="27">
    <w:abstractNumId w:val="7"/>
  </w:num>
  <w:num w:numId="28">
    <w:abstractNumId w:val="17"/>
  </w:num>
  <w:num w:numId="29">
    <w:abstractNumId w:val="26"/>
  </w:num>
  <w:num w:numId="30">
    <w:abstractNumId w:val="3"/>
  </w:num>
  <w:num w:numId="31">
    <w:abstractNumId w:val="13"/>
  </w:num>
  <w:num w:numId="32">
    <w:abstractNumId w:val="23"/>
  </w:num>
  <w:num w:numId="33">
    <w:abstractNumId w:val="2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61"/>
    <w:rsid w:val="007B3335"/>
    <w:rsid w:val="00DD1461"/>
    <w:rsid w:val="00F7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2F151-8262-4AEC-86D3-B0B665E7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33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335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styleId="a4">
    <w:name w:val="Hyperlink"/>
    <w:basedOn w:val="a0"/>
    <w:uiPriority w:val="99"/>
    <w:rsid w:val="007B33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psy.ru/" TargetMode="External"/><Relationship Id="rId13" Type="http://schemas.openxmlformats.org/officeDocument/2006/relationships/hyperlink" Target="http://www.oz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ppsy.ru/tr.htm" TargetMode="External"/><Relationship Id="rId12" Type="http://schemas.openxmlformats.org/officeDocument/2006/relationships/hyperlink" Target="http://psi.webzone.ru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i-deti.ru/" TargetMode="External"/><Relationship Id="rId11" Type="http://schemas.openxmlformats.org/officeDocument/2006/relationships/hyperlink" Target="http://www.ipd.ru/" TargetMode="External"/><Relationship Id="rId5" Type="http://schemas.openxmlformats.org/officeDocument/2006/relationships/hyperlink" Target="http://psychology.ne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logist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eya.ru/inf/info%20link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5419</Words>
  <Characters>30891</Characters>
  <Application>Microsoft Office Word</Application>
  <DocSecurity>0</DocSecurity>
  <Lines>257</Lines>
  <Paragraphs>72</Paragraphs>
  <ScaleCrop>false</ScaleCrop>
  <Company/>
  <LinksUpToDate>false</LinksUpToDate>
  <CharactersWithSpaces>36238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</cp:lastModifiedBy>
  <cp:revision>2</cp:revision>
  <dcterms:created xsi:type="dcterms:W3CDTF">2021-01-26T04:41:00Z</dcterms:created>
  <dcterms:modified xsi:type="dcterms:W3CDTF">2021-01-26T04:41:00Z</dcterms:modified>
</cp:coreProperties>
</file>