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333" w:rsidRDefault="001F4333" w:rsidP="001F4333">
      <w:pPr>
        <w:widowControl w:val="0"/>
        <w:autoSpaceDE w:val="0"/>
        <w:autoSpaceDN w:val="0"/>
        <w:adjustRightInd w:val="0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1F4333" w:rsidRDefault="001F4333" w:rsidP="001F4333">
      <w:pPr>
        <w:widowControl w:val="0"/>
        <w:autoSpaceDE w:val="0"/>
        <w:autoSpaceDN w:val="0"/>
        <w:adjustRightInd w:val="0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1F4333" w:rsidRPr="00310004" w:rsidRDefault="001F4333" w:rsidP="001F4333">
      <w:pPr>
        <w:widowControl w:val="0"/>
        <w:autoSpaceDE w:val="0"/>
        <w:autoSpaceDN w:val="0"/>
        <w:adjustRightInd w:val="0"/>
        <w:spacing w:after="0" w:line="36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0004">
        <w:rPr>
          <w:rFonts w:ascii="Times New Roman" w:eastAsia="Times New Roman" w:hAnsi="Times New Roman" w:cs="Times New Roman"/>
          <w:sz w:val="28"/>
          <w:szCs w:val="28"/>
        </w:rPr>
        <w:t>Каслинский промышленно-гуманитарный техникум</w:t>
      </w:r>
    </w:p>
    <w:p w:rsidR="001F4333" w:rsidRDefault="001F4333" w:rsidP="001F433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НЯЗЕПЕТРОВСКИЙ ФИЛИАЛ</w:t>
      </w: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4333" w:rsidRDefault="001F4333" w:rsidP="001F43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 ПРОГРАММА УЧЕБНОЙ ДИСЦИПЛИНЫ</w:t>
      </w: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ОУДБ.0</w:t>
      </w:r>
      <w:r w:rsidR="00193D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825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ОБЩЕСТВОЗНАНИЕ (ВКЛЮЧАЯ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ЭКОНОМИКУ И ПРАВО)</w:t>
      </w:r>
      <w:r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0DB3" w:rsidRPr="00A10DB3" w:rsidRDefault="006D7FBD" w:rsidP="00A10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</w:t>
      </w:r>
      <w:r w:rsidR="00193D56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18.01.02 Лаборант-эколог</w:t>
      </w:r>
    </w:p>
    <w:p w:rsidR="00A10DB3" w:rsidRPr="00A10DB3" w:rsidRDefault="00A10DB3" w:rsidP="00A10D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P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579" w:rsidRDefault="007D2579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FBD" w:rsidRPr="007D2579" w:rsidRDefault="006D7FBD" w:rsidP="007D25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DB3" w:rsidRPr="006D7FBD" w:rsidRDefault="001F4333" w:rsidP="00183F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D7FB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10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3"/>
        <w:gridCol w:w="4788"/>
      </w:tblGrid>
      <w:tr w:rsidR="00A10DB3" w:rsidRPr="0039458B" w:rsidTr="002F5876">
        <w:tc>
          <w:tcPr>
            <w:tcW w:w="4783" w:type="dxa"/>
          </w:tcPr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lastRenderedPageBreak/>
              <w:t xml:space="preserve">               Одобрена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t>Предметно-цикловой комиссией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t xml:space="preserve">         Председатель ПЦК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F341FC">
              <w:rPr>
                <w:sz w:val="22"/>
                <w:szCs w:val="22"/>
                <w:highlight w:val="yellow"/>
              </w:rPr>
              <w:t>________|  Тырлова Л.Н.|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39458B">
              <w:rPr>
                <w:sz w:val="22"/>
                <w:szCs w:val="22"/>
              </w:rPr>
              <w:t>Протокол № ________</w:t>
            </w:r>
          </w:p>
          <w:p w:rsidR="00A10DB3" w:rsidRPr="006D7FBD" w:rsidRDefault="001F433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«___» ___________20</w:t>
            </w:r>
            <w:r w:rsidRPr="006D7FBD">
              <w:rPr>
                <w:sz w:val="22"/>
                <w:szCs w:val="22"/>
              </w:rPr>
              <w:t>20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</w:p>
          <w:p w:rsidR="00A10DB3" w:rsidRPr="0039458B" w:rsidRDefault="00A10DB3" w:rsidP="002F587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4788" w:type="dxa"/>
          </w:tcPr>
          <w:p w:rsidR="00A10DB3" w:rsidRPr="00EC67EF" w:rsidRDefault="00A10DB3" w:rsidP="006D7FBD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 w:rsidRPr="00EC67EF">
              <w:rPr>
                <w:sz w:val="22"/>
                <w:szCs w:val="22"/>
              </w:rPr>
              <w:t>УТВЕРЖДАЮ:</w:t>
            </w:r>
          </w:p>
          <w:p w:rsidR="00A10DB3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_______________| Попилина Е.П., зам.директора по ТО </w:t>
            </w:r>
          </w:p>
          <w:p w:rsidR="00A10DB3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Нязепетровского филиала 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ГБПОУ «КПГТ»</w:t>
            </w:r>
          </w:p>
          <w:p w:rsidR="00A10DB3" w:rsidRPr="0039458B" w:rsidRDefault="00A10DB3" w:rsidP="002F5876">
            <w:pPr>
              <w:pStyle w:val="2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</w:p>
          <w:p w:rsidR="00A10DB3" w:rsidRPr="0039458B" w:rsidRDefault="00A10DB3" w:rsidP="002F587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b/>
              </w:rPr>
            </w:pPr>
          </w:p>
        </w:tc>
      </w:tr>
    </w:tbl>
    <w:p w:rsidR="00A10DB3" w:rsidRPr="00CE5D22" w:rsidRDefault="00A10DB3" w:rsidP="00A10DB3"/>
    <w:p w:rsidR="00A10DB3" w:rsidRPr="00A10DB3" w:rsidRDefault="00A10DB3" w:rsidP="00A10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A10DB3">
        <w:rPr>
          <w:rFonts w:ascii="Times New Roman" w:hAnsi="Times New Roman" w:cs="Times New Roman"/>
          <w:bCs/>
          <w:sz w:val="28"/>
        </w:rPr>
        <w:t xml:space="preserve">Рабочая программа </w:t>
      </w:r>
      <w:r w:rsidRPr="00A10DB3">
        <w:rPr>
          <w:rFonts w:ascii="Times New Roman" w:hAnsi="Times New Roman" w:cs="Times New Roman"/>
          <w:sz w:val="28"/>
          <w:szCs w:val="28"/>
        </w:rPr>
        <w:t xml:space="preserve">общеобразовательной учебной дисциплины </w:t>
      </w:r>
      <w:r w:rsidR="00E7707B" w:rsidRPr="008B4176">
        <w:rPr>
          <w:rFonts w:ascii="Times New Roman" w:hAnsi="Times New Roman" w:cs="Times New Roman"/>
          <w:bCs/>
          <w:sz w:val="28"/>
        </w:rPr>
        <w:t>«</w:t>
      </w:r>
      <w:r w:rsidR="00E7707B">
        <w:rPr>
          <w:rFonts w:ascii="Times New Roman" w:hAnsi="Times New Roman" w:cs="Times New Roman"/>
          <w:bCs/>
          <w:sz w:val="28"/>
        </w:rPr>
        <w:t>Обществознание (вкл. экономику и право)</w:t>
      </w:r>
      <w:r w:rsidR="00E7707B" w:rsidRPr="008B4176">
        <w:rPr>
          <w:rFonts w:ascii="Times New Roman" w:hAnsi="Times New Roman" w:cs="Times New Roman"/>
          <w:bCs/>
          <w:sz w:val="28"/>
        </w:rPr>
        <w:t xml:space="preserve">» </w:t>
      </w:r>
      <w:r w:rsidRPr="00A10DB3">
        <w:rPr>
          <w:rFonts w:ascii="Times New Roman" w:hAnsi="Times New Roman" w:cs="Times New Roman"/>
          <w:bCs/>
          <w:sz w:val="28"/>
        </w:rPr>
        <w:t>разработана  в соответствии с требованиями Федерального Государственного образовательного Стандарта по профессии среднего профессионального образования</w:t>
      </w:r>
      <w:r w:rsidRPr="00A10DB3">
        <w:rPr>
          <w:rFonts w:ascii="Times New Roman" w:hAnsi="Times New Roman" w:cs="Times New Roman"/>
          <w:b/>
          <w:bCs/>
          <w:sz w:val="28"/>
        </w:rPr>
        <w:t xml:space="preserve"> </w:t>
      </w:r>
      <w:r w:rsidR="00193D56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18.01.02 Лаборант-эколог</w:t>
      </w:r>
      <w:r w:rsidRPr="00A10DB3">
        <w:rPr>
          <w:rFonts w:ascii="Times New Roman" w:hAnsi="Times New Roman" w:cs="Times New Roman"/>
          <w:bCs/>
          <w:sz w:val="28"/>
        </w:rPr>
        <w:t xml:space="preserve"> и примерной программы общеобразовательной учебной дисциплины </w:t>
      </w:r>
      <w:r w:rsidR="00E7707B" w:rsidRPr="008B4176">
        <w:rPr>
          <w:rFonts w:ascii="Times New Roman" w:hAnsi="Times New Roman" w:cs="Times New Roman"/>
          <w:bCs/>
          <w:sz w:val="28"/>
        </w:rPr>
        <w:t>«</w:t>
      </w:r>
      <w:r w:rsidR="00E7707B">
        <w:rPr>
          <w:rFonts w:ascii="Times New Roman" w:hAnsi="Times New Roman" w:cs="Times New Roman"/>
          <w:bCs/>
          <w:sz w:val="28"/>
        </w:rPr>
        <w:t>Обществознание (вкл. экономику и право)</w:t>
      </w:r>
      <w:r w:rsidR="00E7707B" w:rsidRPr="008B4176">
        <w:rPr>
          <w:rFonts w:ascii="Times New Roman" w:hAnsi="Times New Roman" w:cs="Times New Roman"/>
          <w:bCs/>
          <w:sz w:val="28"/>
        </w:rPr>
        <w:t xml:space="preserve">» </w:t>
      </w:r>
      <w:r w:rsidRPr="00A10DB3">
        <w:rPr>
          <w:rFonts w:ascii="Times New Roman" w:hAnsi="Times New Roman" w:cs="Times New Roman"/>
          <w:bCs/>
          <w:sz w:val="28"/>
        </w:rPr>
        <w:t xml:space="preserve"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</w:t>
      </w:r>
      <w:r w:rsidRPr="00D26BEF">
        <w:rPr>
          <w:rFonts w:ascii="Times New Roman" w:hAnsi="Times New Roman" w:cs="Times New Roman"/>
          <w:bCs/>
          <w:sz w:val="28"/>
        </w:rPr>
        <w:t>образования от 23 июля 2015 г.</w:t>
      </w:r>
    </w:p>
    <w:p w:rsidR="00A10DB3" w:rsidRPr="00A10DB3" w:rsidRDefault="00A10DB3" w:rsidP="00A10D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Cs/>
        </w:rPr>
      </w:pPr>
    </w:p>
    <w:p w:rsidR="001F4333" w:rsidRDefault="001F4333" w:rsidP="001F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C7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- разработчик: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Нязепетровский филиал </w:t>
      </w:r>
      <w:r w:rsidRPr="00F77C71">
        <w:rPr>
          <w:rFonts w:ascii="Times New Roman" w:eastAsia="Times New Roman" w:hAnsi="Times New Roman" w:cs="Times New Roman"/>
          <w:sz w:val="28"/>
          <w:szCs w:val="28"/>
        </w:rPr>
        <w:t>ГБПОУ «КПГТ»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4333" w:rsidRPr="00F77C71" w:rsidRDefault="001F4333" w:rsidP="001F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333" w:rsidRPr="00F77C71" w:rsidRDefault="001F4333" w:rsidP="001F43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7C71">
        <w:rPr>
          <w:rFonts w:ascii="Times New Roman" w:eastAsia="Times New Roman" w:hAnsi="Times New Roman" w:cs="Times New Roman"/>
          <w:sz w:val="28"/>
          <w:szCs w:val="28"/>
        </w:rPr>
        <w:t xml:space="preserve">Разработчик: Акишева М.А., 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Нязепетровского филиала ГБПОУ «КПГТ» высшей квалификационной категории.</w:t>
      </w:r>
    </w:p>
    <w:p w:rsidR="001F4333" w:rsidRPr="00F77C71" w:rsidRDefault="001F4333" w:rsidP="001F43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D7FBD" w:rsidRPr="00607FB3" w:rsidRDefault="006D7FBD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7D2579" w:rsidRDefault="007D2579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7D2579" w:rsidRDefault="007D2579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A10DB3" w:rsidRDefault="00A10DB3" w:rsidP="00607FB3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10D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СОДЕРЖАНИЕ</w:t>
      </w: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075"/>
        <w:gridCol w:w="496"/>
      </w:tblGrid>
      <w:tr w:rsidR="00607FB3" w:rsidRPr="00607FB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607FB3" w:rsidRDefault="00607FB3" w:rsidP="00607F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607FB3" w:rsidRPr="00A10E8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1.ПАСПОРТ ПРОГРАММЫ УЧЕБНОй ДИСЦИПЛИНЫ</w:t>
            </w:r>
          </w:p>
          <w:p w:rsidR="00607FB3" w:rsidRPr="00A10DB3" w:rsidRDefault="00607FB3" w:rsidP="00607F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7E13F9" w:rsidRDefault="00607FB3" w:rsidP="00607F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4</w:t>
            </w:r>
          </w:p>
        </w:tc>
      </w:tr>
      <w:tr w:rsidR="00607FB3" w:rsidRPr="00A10E8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2.СТРУКТУРА и содержание УЧЕБНОЙ ДИСЦИПЛины</w:t>
            </w:r>
          </w:p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7E13F9" w:rsidRDefault="007E13F9" w:rsidP="00607F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13</w:t>
            </w:r>
          </w:p>
        </w:tc>
      </w:tr>
      <w:tr w:rsidR="00607FB3" w:rsidRPr="00A10E83" w:rsidTr="005116B7">
        <w:trPr>
          <w:trHeight w:val="670"/>
        </w:trPr>
        <w:tc>
          <w:tcPr>
            <w:tcW w:w="4756" w:type="pct"/>
            <w:shd w:val="clear" w:color="auto" w:fill="auto"/>
          </w:tcPr>
          <w:p w:rsidR="00607FB3" w:rsidRPr="00A10DB3" w:rsidRDefault="00607FB3" w:rsidP="00A10D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3.условия реализации  учебной дисциплины</w:t>
            </w:r>
          </w:p>
        </w:tc>
        <w:tc>
          <w:tcPr>
            <w:tcW w:w="244" w:type="pct"/>
            <w:shd w:val="clear" w:color="auto" w:fill="auto"/>
          </w:tcPr>
          <w:p w:rsidR="00607FB3" w:rsidRPr="007E13F9" w:rsidRDefault="00607FB3" w:rsidP="007E13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7E13F9"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</w:p>
        </w:tc>
      </w:tr>
      <w:tr w:rsidR="00607FB3" w:rsidRPr="00A10E83" w:rsidTr="005116B7">
        <w:tc>
          <w:tcPr>
            <w:tcW w:w="4756" w:type="pct"/>
            <w:shd w:val="clear" w:color="auto" w:fill="auto"/>
          </w:tcPr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  <w:r w:rsidRPr="00A10DB3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  <w:t>4.Контроль и оценка результатов Освоения учебной дисциплины</w:t>
            </w:r>
          </w:p>
          <w:p w:rsidR="00607FB3" w:rsidRPr="00A10DB3" w:rsidRDefault="00607FB3" w:rsidP="00607FB3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zh-CN"/>
              </w:rPr>
            </w:pPr>
          </w:p>
        </w:tc>
        <w:tc>
          <w:tcPr>
            <w:tcW w:w="244" w:type="pct"/>
            <w:shd w:val="clear" w:color="auto" w:fill="auto"/>
          </w:tcPr>
          <w:p w:rsidR="00607FB3" w:rsidRPr="007E13F9" w:rsidRDefault="007E13F9" w:rsidP="00A10E8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7E13F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23</w:t>
            </w:r>
          </w:p>
        </w:tc>
      </w:tr>
    </w:tbl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zh-CN"/>
        </w:rPr>
      </w:pPr>
    </w:p>
    <w:p w:rsidR="00607FB3" w:rsidRPr="00A10DB3" w:rsidRDefault="00607FB3" w:rsidP="00A10DB3">
      <w:pPr>
        <w:keepNext/>
        <w:pageBreakBefore/>
        <w:tabs>
          <w:tab w:val="num" w:pos="0"/>
        </w:tabs>
        <w:suppressAutoHyphens/>
        <w:autoSpaceDE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bookmarkStart w:id="0" w:name="__RefHeading__26_1918017513"/>
      <w:bookmarkStart w:id="1" w:name="__RefHeading___Toc453328833"/>
      <w:bookmarkStart w:id="2" w:name="__RefHeading__14_1806716168"/>
      <w:bookmarkEnd w:id="0"/>
      <w:bookmarkEnd w:id="1"/>
      <w:bookmarkEnd w:id="2"/>
      <w:r w:rsidRPr="00A10D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1.  ПАСПОРТ ПРОГРАММЫ УЧЕБНОЙ ДИСЦИПЛИНЫ</w:t>
      </w:r>
      <w:r w:rsidR="00A10DB3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 </w:t>
      </w:r>
      <w:r w:rsidR="00A10DB3"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ОУДБ.0</w:t>
      </w:r>
      <w:r w:rsidR="00A10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A10DB3" w:rsidRPr="007D25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0DB3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обществознание (включая экономику и право)</w:t>
      </w: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 Область применения программы</w:t>
      </w: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Программа общеобразовательной учебной дисциплины «Обществознание» предна</w:t>
      </w:r>
      <w:r w:rsidRPr="00A10DB3">
        <w:rPr>
          <w:rFonts w:eastAsia="Times New Roman"/>
          <w:sz w:val="28"/>
          <w:szCs w:val="28"/>
          <w:lang w:bidi="ru-RU"/>
        </w:rPr>
        <w:softHyphen/>
        <w:t>значена для изучения обществознания в профессиональных образовательных органи</w:t>
      </w:r>
      <w:r w:rsidRPr="00A10DB3">
        <w:rPr>
          <w:rFonts w:eastAsia="Times New Roman"/>
          <w:sz w:val="28"/>
          <w:szCs w:val="28"/>
          <w:lang w:bidi="ru-RU"/>
        </w:rPr>
        <w:softHyphen/>
        <w:t>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</w:t>
      </w:r>
      <w:r w:rsidRPr="00A10DB3">
        <w:rPr>
          <w:rFonts w:eastAsia="Times New Roman"/>
          <w:sz w:val="28"/>
          <w:szCs w:val="28"/>
          <w:lang w:bidi="ru-RU"/>
        </w:rPr>
        <w:softHyphen/>
        <w:t>ванных рабочих, служащих и специалистов среднего звена.</w:t>
      </w: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</w:t>
      </w:r>
      <w:r w:rsidRPr="00A10DB3">
        <w:rPr>
          <w:rFonts w:eastAsia="Times New Roman"/>
          <w:sz w:val="28"/>
          <w:szCs w:val="28"/>
          <w:lang w:bidi="ru-RU"/>
        </w:rPr>
        <w:softHyphen/>
        <w:t>плины «Обществознание», в соответствии с Рекомендациями по организации полу</w:t>
      </w:r>
      <w:r w:rsidRPr="00A10DB3">
        <w:rPr>
          <w:rFonts w:eastAsia="Times New Roman"/>
          <w:sz w:val="28"/>
          <w:szCs w:val="28"/>
          <w:lang w:bidi="ru-RU"/>
        </w:rPr>
        <w:softHyphen/>
        <w:t>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rFonts w:eastAsia="Times New Roman"/>
          <w:b/>
          <w:sz w:val="28"/>
          <w:szCs w:val="28"/>
          <w:lang w:bidi="ru-RU"/>
        </w:rPr>
      </w:pPr>
      <w:r w:rsidRPr="00A10DB3">
        <w:rPr>
          <w:rFonts w:eastAsia="Times New Roman"/>
          <w:b/>
          <w:sz w:val="28"/>
          <w:szCs w:val="28"/>
          <w:lang w:bidi="ru-RU"/>
        </w:rPr>
        <w:t>1.2 Общая характеристика учебной дисциплины «</w:t>
      </w:r>
      <w:r>
        <w:rPr>
          <w:rFonts w:eastAsia="Times New Roman"/>
          <w:b/>
          <w:sz w:val="28"/>
          <w:szCs w:val="28"/>
          <w:lang w:bidi="ru-RU"/>
        </w:rPr>
        <w:t>Обществознание (вкл. Экономику и право)</w:t>
      </w:r>
      <w:r w:rsidRPr="00A10DB3">
        <w:rPr>
          <w:rFonts w:eastAsia="Times New Roman"/>
          <w:b/>
          <w:sz w:val="28"/>
          <w:szCs w:val="28"/>
          <w:lang w:bidi="ru-RU"/>
        </w:rPr>
        <w:t>»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Учебная дисциплина «Обществознание» имеет интегративный характер, основан</w:t>
      </w:r>
      <w:r w:rsidRPr="00A10DB3">
        <w:rPr>
          <w:rFonts w:eastAsia="Times New Roman"/>
          <w:sz w:val="28"/>
          <w:szCs w:val="28"/>
          <w:lang w:bidi="ru-RU"/>
        </w:rPr>
        <w:softHyphen/>
        <w:t>ный на комплексе общественных наук, таких как философия, социология, экономика, политология, культурология, правоведение, предметом которых являются научные знания о различных аспектах жизни, развитии человека и общества, влиянии со</w:t>
      </w:r>
      <w:r w:rsidRPr="00A10DB3">
        <w:rPr>
          <w:rFonts w:eastAsia="Times New Roman"/>
          <w:sz w:val="28"/>
          <w:szCs w:val="28"/>
          <w:lang w:bidi="ru-RU"/>
        </w:rPr>
        <w:softHyphen/>
        <w:t>циальных факторов на жизнь каждого человека.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Содержание учебной дисциплины направлено на формирование четкой граж</w:t>
      </w:r>
      <w:r w:rsidRPr="00A10DB3">
        <w:rPr>
          <w:rFonts w:eastAsia="Times New Roman"/>
          <w:sz w:val="28"/>
          <w:szCs w:val="28"/>
          <w:lang w:bidi="ru-RU"/>
        </w:rPr>
        <w:softHyphen/>
        <w:t xml:space="preserve">данской позиции, социально-правовой грамотности, навыков правового </w:t>
      </w:r>
      <w:r w:rsidRPr="00A10DB3">
        <w:rPr>
          <w:rFonts w:eastAsia="Times New Roman"/>
          <w:sz w:val="28"/>
          <w:szCs w:val="28"/>
          <w:lang w:bidi="ru-RU"/>
        </w:rPr>
        <w:lastRenderedPageBreak/>
        <w:t>характера, необходимых обучающимся для реализации социальных ролей, взаимодействия с окружающими людьми и социальными группами.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Особое внимание уделяется знаниям о современном российском обществе, проб</w:t>
      </w:r>
      <w:r w:rsidRPr="00A10DB3">
        <w:rPr>
          <w:rFonts w:eastAsia="Times New Roman"/>
          <w:sz w:val="28"/>
          <w:szCs w:val="28"/>
          <w:lang w:bidi="ru-RU"/>
        </w:rPr>
        <w:softHyphen/>
        <w:t>лемах мирового сообщества и тенденциях развития современных цивилизационных процессов, роли морали, религии, науки и образования в жизни человеческого обще</w:t>
      </w:r>
      <w:r w:rsidRPr="00A10DB3">
        <w:rPr>
          <w:rFonts w:eastAsia="Times New Roman"/>
          <w:sz w:val="28"/>
          <w:szCs w:val="28"/>
          <w:lang w:bidi="ru-RU"/>
        </w:rPr>
        <w:softHyphen/>
        <w:t>ства, а также изучению ключевых социальных и правовых вопросов, тесно связанных с повседневной жизнью.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Отбор содержания учебной дисциплины осуществлялся на основе следующих прин</w:t>
      </w:r>
      <w:r w:rsidRPr="00A10DB3">
        <w:rPr>
          <w:rFonts w:eastAsia="Times New Roman"/>
          <w:sz w:val="28"/>
          <w:szCs w:val="28"/>
          <w:lang w:bidi="ru-RU"/>
        </w:rPr>
        <w:softHyphen/>
        <w:t>ципов: учет возрастных особенностей обучающихся, практическая направленность обучения, формирование знаний, которые обеспечат обучающимся профессиональных образовательных организаций СПО успешную адаптацию к социальной реальности, профессиональной деятельности, исполнению общегражданских ролей.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Реализация содержания учебной дисциплины «Обществознание» предполагает дифференциацию уровней достижения студентами различных целей. Так, уровень функциональной грамотности может быть достигнут как в освоении наиболее рас</w:t>
      </w:r>
      <w:r w:rsidRPr="00A10DB3">
        <w:rPr>
          <w:rFonts w:eastAsia="Times New Roman"/>
          <w:sz w:val="28"/>
          <w:szCs w:val="28"/>
          <w:lang w:bidi="ru-RU"/>
        </w:rPr>
        <w:softHyphen/>
        <w:t>пространенных в социальной среде средствах массовых коммуникаций понятий и категорий общественных наук, так и в области социально-практических знаний, обеспечивающих успешную социализацию в качестве гражданина РФ.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На уровне ознакомления осваиваются такие элементы содержания, как слож</w:t>
      </w:r>
      <w:r w:rsidRPr="00A10DB3">
        <w:rPr>
          <w:rFonts w:eastAsia="Times New Roman"/>
          <w:sz w:val="28"/>
          <w:szCs w:val="28"/>
          <w:lang w:bidi="ru-RU"/>
        </w:rPr>
        <w:softHyphen/>
        <w:t>ные теоретические понятия и положения социальных дисциплин, специфические особенности социального познания, законы общественного развития, особенности функционирования общества как сложной, динамично развивающейся, самоорга</w:t>
      </w:r>
      <w:r w:rsidRPr="00A10DB3">
        <w:rPr>
          <w:rFonts w:eastAsia="Times New Roman"/>
          <w:sz w:val="28"/>
          <w:szCs w:val="28"/>
          <w:lang w:bidi="ru-RU"/>
        </w:rPr>
        <w:softHyphen/>
        <w:t>низующейся системы.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В процессе освоения учебной дисциплины у студентов закладываются целостные представления о человеке и обществе, деятельности человека в различных сферах, экономической системе общества, социальных нормах, регулирующих жизнедеятель</w:t>
      </w:r>
      <w:r w:rsidRPr="00A10DB3">
        <w:rPr>
          <w:rFonts w:eastAsia="Times New Roman"/>
          <w:sz w:val="28"/>
          <w:szCs w:val="28"/>
          <w:lang w:bidi="ru-RU"/>
        </w:rPr>
        <w:softHyphen/>
        <w:t xml:space="preserve">ность гражданина. При этом они должны получить достаточно полные представления о возможностях, которые </w:t>
      </w:r>
      <w:r w:rsidRPr="00A10DB3">
        <w:rPr>
          <w:rFonts w:eastAsia="Times New Roman"/>
          <w:sz w:val="28"/>
          <w:szCs w:val="28"/>
          <w:lang w:bidi="ru-RU"/>
        </w:rPr>
        <w:lastRenderedPageBreak/>
        <w:t>существуют в нашей стране для продолжения образования и работы, самореализации в разнообразных видах деятельности, а также о путях до</w:t>
      </w:r>
      <w:r w:rsidRPr="00A10DB3">
        <w:rPr>
          <w:rFonts w:eastAsia="Times New Roman"/>
          <w:sz w:val="28"/>
          <w:szCs w:val="28"/>
          <w:lang w:bidi="ru-RU"/>
        </w:rPr>
        <w:softHyphen/>
        <w:t>стижения успеха в различных сферах социальной жизни.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В профессиональных образовательных организациях, реализующих образова</w:t>
      </w:r>
      <w:r w:rsidRPr="00A10DB3">
        <w:rPr>
          <w:rFonts w:eastAsia="Times New Roman"/>
          <w:sz w:val="28"/>
          <w:szCs w:val="28"/>
          <w:lang w:bidi="ru-RU"/>
        </w:rPr>
        <w:softHyphen/>
        <w:t>тельную программу среднего общего образования в пределах освоения ОПОП СПО на базе основного общего образования, изучение обществознания имеет свои особен</w:t>
      </w:r>
      <w:r w:rsidRPr="00A10DB3">
        <w:rPr>
          <w:rFonts w:eastAsia="Times New Roman"/>
          <w:sz w:val="28"/>
          <w:szCs w:val="28"/>
          <w:lang w:bidi="ru-RU"/>
        </w:rPr>
        <w:softHyphen/>
        <w:t>ности в зависимости от профиля профессионального образования. Это выражается в содержании обучения, количестве часов, выделяемых на изучение отдельных тем программы, глубине их освоения обучающимися, объеме и характере практических занятий, видах внеаудиторной самостоятельной работы студентов.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При освоении профессий СПО и специальностей СПО технического, естественно</w:t>
      </w:r>
      <w:r w:rsidRPr="00A10DB3">
        <w:rPr>
          <w:rFonts w:eastAsia="Times New Roman"/>
          <w:sz w:val="28"/>
          <w:szCs w:val="28"/>
          <w:lang w:bidi="ru-RU"/>
        </w:rPr>
        <w:softHyphen/>
        <w:t>научного профилей профессионального образования интегрированная учебная дис</w:t>
      </w:r>
      <w:r w:rsidRPr="00A10DB3">
        <w:rPr>
          <w:rFonts w:eastAsia="Times New Roman"/>
          <w:sz w:val="28"/>
          <w:szCs w:val="28"/>
          <w:lang w:bidi="ru-RU"/>
        </w:rPr>
        <w:softHyphen/>
        <w:t>циплина «Обществознание», включающая экономику и право, изучается на базовом уровне ФГОС среднего общего образования. При освоении специальностей СПО гуманитарного профиля профессионального образования дисциплина «Общество- знание», включающая экономику и право, изучается также на базовом уровне ФГОС среднего общего образования, но более углубленно с учетом осваиваемой профессии или специальности.</w:t>
      </w:r>
    </w:p>
    <w:p w:rsidR="00A10DB3" w:rsidRP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При освоении профессий СПО и специальностей СПО социально-экономического профиля профессионального образования обществознание изучается без включения экономики и права.</w:t>
      </w:r>
    </w:p>
    <w:p w:rsidR="00A10DB3" w:rsidRDefault="00A10DB3" w:rsidP="00A10DB3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vertAlign w:val="superscript"/>
          <w:lang w:bidi="ru-RU"/>
        </w:rPr>
      </w:pPr>
      <w:r w:rsidRPr="00A10DB3">
        <w:rPr>
          <w:rFonts w:eastAsia="Times New Roman"/>
          <w:sz w:val="28"/>
          <w:szCs w:val="28"/>
          <w:lang w:bidi="ru-RU"/>
        </w:rPr>
        <w:t>Изучение обществознания завершается подведением итогов в форме</w:t>
      </w:r>
      <w:r>
        <w:rPr>
          <w:rFonts w:eastAsia="Times New Roman"/>
          <w:sz w:val="28"/>
          <w:szCs w:val="28"/>
          <w:lang w:bidi="ru-RU"/>
        </w:rPr>
        <w:t xml:space="preserve"> зачета в рамках промежуточной аттестации студентов</w:t>
      </w:r>
      <w:r w:rsidRPr="00A10DB3">
        <w:rPr>
          <w:rFonts w:ascii="Century Schoolbook" w:eastAsia="Century Schoolbook" w:hAnsi="Century Schoolbook" w:cs="Century Schoolbook"/>
          <w:color w:val="000000"/>
          <w:spacing w:val="4"/>
          <w:kern w:val="0"/>
          <w:sz w:val="19"/>
          <w:szCs w:val="19"/>
          <w:lang w:eastAsia="ru-RU" w:bidi="ru-RU"/>
        </w:rPr>
        <w:t xml:space="preserve"> </w:t>
      </w:r>
      <w:r w:rsidRPr="00A10DB3">
        <w:rPr>
          <w:rFonts w:eastAsia="Times New Roman"/>
          <w:sz w:val="28"/>
          <w:szCs w:val="28"/>
          <w:lang w:bidi="ru-RU"/>
        </w:rPr>
        <w:t>в процессе освоения ОПОП СПО на базе основного общего образования с получением среднего общего образования (ППКРС, ППССЗ)</w:t>
      </w:r>
      <w:r>
        <w:rPr>
          <w:rFonts w:eastAsia="Times New Roman"/>
          <w:sz w:val="28"/>
          <w:szCs w:val="28"/>
          <w:vertAlign w:val="superscript"/>
          <w:lang w:bidi="ru-RU"/>
        </w:rPr>
        <w:t>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E2422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</w:t>
      </w:r>
      <w:r w:rsidRPr="00245815">
        <w:rPr>
          <w:b/>
          <w:sz w:val="28"/>
          <w:szCs w:val="28"/>
        </w:rPr>
        <w:t xml:space="preserve"> Место дисциплины в структуре основной профессиональной</w:t>
      </w:r>
      <w:r>
        <w:rPr>
          <w:sz w:val="28"/>
          <w:szCs w:val="28"/>
        </w:rPr>
        <w:t xml:space="preserve"> </w:t>
      </w:r>
      <w:r w:rsidRPr="00245815">
        <w:rPr>
          <w:b/>
          <w:sz w:val="28"/>
          <w:szCs w:val="28"/>
        </w:rPr>
        <w:t>образовательной программы</w:t>
      </w:r>
      <w:r>
        <w:rPr>
          <w:b/>
          <w:sz w:val="28"/>
          <w:szCs w:val="28"/>
        </w:rPr>
        <w:t>:</w:t>
      </w:r>
    </w:p>
    <w:p w:rsidR="0063410A" w:rsidRP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3410A">
        <w:rPr>
          <w:rFonts w:eastAsia="Times New Roman"/>
          <w:sz w:val="28"/>
          <w:szCs w:val="28"/>
          <w:lang w:bidi="ru-RU"/>
        </w:rPr>
        <w:lastRenderedPageBreak/>
        <w:t>Интегрированная учебная дисциплина «Обществознание» является учебным предметом обязательной предметной области «Общественные науки» ФГОС среднего общего образования.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3410A">
        <w:rPr>
          <w:rFonts w:eastAsia="Times New Roman"/>
          <w:sz w:val="28"/>
          <w:szCs w:val="28"/>
          <w:lang w:bidi="ru-RU"/>
        </w:rPr>
        <w:t>В профессиональных образовательных организациях, реализующих образователь</w:t>
      </w:r>
      <w:r w:rsidRPr="0063410A">
        <w:rPr>
          <w:rFonts w:eastAsia="Times New Roman"/>
          <w:sz w:val="28"/>
          <w:szCs w:val="28"/>
          <w:lang w:bidi="ru-RU"/>
        </w:rPr>
        <w:softHyphen/>
        <w:t>ную программу среднего общего образования в пределах освоения ОПОП СПО на базе основного общего образования, учебная дисциплина «Обществознание»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3410A">
        <w:rPr>
          <w:rFonts w:eastAsia="Times New Roman"/>
          <w:sz w:val="28"/>
          <w:szCs w:val="28"/>
          <w:lang w:bidi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 России от 17.03.2015 № 06-259).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3410A">
        <w:rPr>
          <w:rFonts w:eastAsia="Times New Roman"/>
          <w:b/>
          <w:sz w:val="28"/>
          <w:szCs w:val="28"/>
          <w:lang w:bidi="ru-RU"/>
        </w:rPr>
        <w:t>1.4 Цели и задачи дисциплины – требования к результатам освоения дисциплины: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 w:rsidRPr="0063410A">
        <w:rPr>
          <w:rFonts w:eastAsia="Times New Roman"/>
          <w:sz w:val="28"/>
          <w:szCs w:val="28"/>
          <w:lang w:bidi="ru-RU"/>
        </w:rPr>
        <w:t>Содержание программы «Обществознание» направлено на достижение следующих целей: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воспитание гражданственности, социальной ответственности, правового само</w:t>
      </w:r>
      <w:r w:rsidRPr="0063410A">
        <w:rPr>
          <w:rFonts w:eastAsia="Times New Roman"/>
          <w:sz w:val="28"/>
          <w:szCs w:val="28"/>
          <w:lang w:bidi="ru-RU"/>
        </w:rPr>
        <w:softHyphen/>
        <w:t>сознания, патриотизма, приверженности конституционным принципам Рос</w:t>
      </w:r>
      <w:r w:rsidRPr="0063410A">
        <w:rPr>
          <w:rFonts w:eastAsia="Times New Roman"/>
          <w:sz w:val="28"/>
          <w:szCs w:val="28"/>
          <w:lang w:bidi="ru-RU"/>
        </w:rPr>
        <w:softHyphen/>
        <w:t>сийской Федерации;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развитие личности на стадии начальной социализации, становление право</w:t>
      </w:r>
      <w:r w:rsidRPr="0063410A">
        <w:rPr>
          <w:rFonts w:eastAsia="Times New Roman"/>
          <w:sz w:val="28"/>
          <w:szCs w:val="28"/>
          <w:lang w:bidi="ru-RU"/>
        </w:rPr>
        <w:softHyphen/>
        <w:t>мерного социального поведения, повышение уровня политической, правовой и духовно-нравственной культуры подростка;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lastRenderedPageBreak/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углубление интереса к изучению социально-экономических и политико-право</w:t>
      </w:r>
      <w:r w:rsidRPr="0063410A">
        <w:rPr>
          <w:rFonts w:eastAsia="Times New Roman"/>
          <w:sz w:val="28"/>
          <w:szCs w:val="28"/>
          <w:lang w:bidi="ru-RU"/>
        </w:rPr>
        <w:softHyphen/>
        <w:t>вых дисциплин;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умение получать информацию из различных источников, анализировать, си</w:t>
      </w:r>
      <w:r w:rsidRPr="0063410A">
        <w:rPr>
          <w:rFonts w:eastAsia="Times New Roman"/>
          <w:sz w:val="28"/>
          <w:szCs w:val="28"/>
          <w:lang w:bidi="ru-RU"/>
        </w:rPr>
        <w:softHyphen/>
        <w:t>стематизировать ее, делать выводы и прогнозы;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содействие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формирование мотивации к общественно полезной деятельности, повышение стремления к самовоспитанию, самореализации, самоконтролю;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- </w:t>
      </w:r>
      <w:r w:rsidRPr="0063410A">
        <w:rPr>
          <w:rFonts w:eastAsia="Times New Roman"/>
          <w:sz w:val="28"/>
          <w:szCs w:val="28"/>
          <w:lang w:bidi="ru-RU"/>
        </w:rPr>
        <w:t>применение полученных знаний и умений в практической деятельности в раз</w:t>
      </w:r>
      <w:r w:rsidRPr="0063410A">
        <w:rPr>
          <w:rFonts w:eastAsia="Times New Roman"/>
          <w:sz w:val="28"/>
          <w:szCs w:val="28"/>
          <w:lang w:bidi="ru-RU"/>
        </w:rPr>
        <w:softHyphen/>
        <w:t>личных сферах общественной жизни.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bidi="ru-RU"/>
        </w:rPr>
      </w:pPr>
      <w:r w:rsidRPr="0063410A">
        <w:rPr>
          <w:rFonts w:eastAsia="Times New Roman"/>
          <w:b/>
          <w:sz w:val="28"/>
          <w:szCs w:val="28"/>
          <w:lang w:bidi="ru-RU"/>
        </w:rPr>
        <w:t>1.5 Результаты освоения учебной дисциплины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b/>
          <w:sz w:val="28"/>
          <w:szCs w:val="28"/>
        </w:rPr>
        <w:t>личностных:</w:t>
      </w:r>
      <w:r w:rsidRPr="0063410A">
        <w:rPr>
          <w:rFonts w:eastAsia="Times New Roman"/>
          <w:sz w:val="28"/>
          <w:szCs w:val="28"/>
        </w:rPr>
        <w:t xml:space="preserve">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российская гражданская идентичность, патриотизм, уважение к своему народу, чувство ответственности перед Родиной, уважение государственных </w:t>
      </w:r>
      <w:r w:rsidR="0063410A">
        <w:rPr>
          <w:rFonts w:eastAsia="Times New Roman"/>
          <w:sz w:val="28"/>
          <w:szCs w:val="28"/>
        </w:rPr>
        <w:t>символов (герба, флага, гимна);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lastRenderedPageBreak/>
        <w:t xml:space="preserve">−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ответственное отношение к созданию семьи на основе осознанного принятия ценностей семейной жизни;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b/>
          <w:sz w:val="28"/>
          <w:szCs w:val="28"/>
        </w:rPr>
        <w:t>метапредметных:</w:t>
      </w:r>
      <w:r w:rsidRPr="0063410A">
        <w:rPr>
          <w:rFonts w:eastAsia="Times New Roman"/>
          <w:sz w:val="28"/>
          <w:szCs w:val="28"/>
        </w:rPr>
        <w:t xml:space="preserve">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–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lastRenderedPageBreak/>
        <w:t xml:space="preserve"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умение определять назначение и функции различных социальных, экономических и правовых институтов;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b/>
          <w:sz w:val="28"/>
          <w:szCs w:val="28"/>
        </w:rPr>
        <w:t>предметных:</w:t>
      </w:r>
      <w:r w:rsidRPr="0063410A">
        <w:rPr>
          <w:rFonts w:eastAsia="Times New Roman"/>
          <w:sz w:val="28"/>
          <w:szCs w:val="28"/>
        </w:rPr>
        <w:t xml:space="preserve">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сформированность знаний об обществе как целостной развивающейся системе в единстве и взаимодействии его основных сфер и институтов;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базовым понятийным аппаратом социальных наук;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сформированнность представлений об основных тенденциях и возможных перспективах развития мирового сообщества в глобальном мире;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сформированность представлений о методах познания социальных явлений и процессов;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владение умениями применять полученные знания в повседневной жизни, прогнозировать последствия принимаемых решений; 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− сформированнность навыков оценивания социальной информации, умений поиска информации в источниках различного типа для </w:t>
      </w:r>
      <w:r w:rsidRPr="0063410A">
        <w:rPr>
          <w:rFonts w:eastAsia="Times New Roman"/>
          <w:sz w:val="28"/>
          <w:szCs w:val="28"/>
        </w:rPr>
        <w:lastRenderedPageBreak/>
        <w:t>реконструкции недостающих звеньев с целью объяснения и оценки разнообразных явлений и процессов общественного развития.</w:t>
      </w:r>
    </w:p>
    <w:p w:rsid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bidi="ru-RU"/>
        </w:rPr>
      </w:pPr>
      <w:r w:rsidRPr="0063410A">
        <w:rPr>
          <w:rFonts w:eastAsia="Times New Roman"/>
          <w:b/>
          <w:sz w:val="28"/>
          <w:szCs w:val="28"/>
          <w:lang w:bidi="ru-RU"/>
        </w:rPr>
        <w:t>Обучающийся должен обладать общими компетенциями:</w:t>
      </w:r>
    </w:p>
    <w:p w:rsidR="00193D56" w:rsidRPr="00193D56" w:rsidRDefault="00193D56" w:rsidP="00193D56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193D56">
        <w:rPr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193D56" w:rsidRPr="00193D56" w:rsidRDefault="00193D56" w:rsidP="00193D56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193D56">
        <w:rPr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193D56" w:rsidRPr="00193D56" w:rsidRDefault="00193D56" w:rsidP="00193D56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193D56">
        <w:rPr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93D56" w:rsidRPr="00193D56" w:rsidRDefault="00193D56" w:rsidP="00193D56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193D56">
        <w:rPr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193D56" w:rsidRPr="00193D56" w:rsidRDefault="00193D56" w:rsidP="00193D56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193D56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93D56" w:rsidRPr="00193D56" w:rsidRDefault="00193D56" w:rsidP="00193D56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193D56">
        <w:rPr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193D56" w:rsidRPr="00193D56" w:rsidRDefault="00193D56" w:rsidP="00193D56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193D56">
        <w:rPr>
          <w:sz w:val="28"/>
          <w:szCs w:val="28"/>
        </w:rPr>
        <w:t>ОК 7. Ис</w:t>
      </w:r>
      <w:r w:rsidRPr="00193D56">
        <w:rPr>
          <w:sz w:val="28"/>
          <w:szCs w:val="28"/>
        </w:rPr>
        <w:t>полнять воинскую обязанность</w:t>
      </w:r>
      <w:r w:rsidRPr="00193D56">
        <w:rPr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63410A">
        <w:rPr>
          <w:rFonts w:eastAsia="Times New Roman"/>
          <w:b/>
          <w:sz w:val="28"/>
          <w:szCs w:val="28"/>
        </w:rPr>
        <w:t>1.</w:t>
      </w:r>
      <w:r w:rsidR="0063410A">
        <w:rPr>
          <w:rFonts w:eastAsia="Times New Roman"/>
          <w:b/>
          <w:sz w:val="28"/>
          <w:szCs w:val="28"/>
        </w:rPr>
        <w:t>6</w:t>
      </w:r>
      <w:r w:rsidR="00A558D9" w:rsidRPr="00A558D9">
        <w:rPr>
          <w:rFonts w:eastAsia="Times New Roman"/>
          <w:b/>
          <w:sz w:val="28"/>
          <w:szCs w:val="28"/>
        </w:rPr>
        <w:t xml:space="preserve"> </w:t>
      </w:r>
      <w:r w:rsidRPr="0063410A">
        <w:rPr>
          <w:rFonts w:eastAsia="Times New Roman"/>
          <w:b/>
          <w:sz w:val="28"/>
          <w:szCs w:val="28"/>
        </w:rPr>
        <w:t>Количество часов на освоение программы учебной дисциплины</w:t>
      </w:r>
    </w:p>
    <w:p w:rsidR="0063410A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>Максимальная у</w:t>
      </w:r>
      <w:r w:rsidR="003760E2" w:rsidRPr="0063410A">
        <w:rPr>
          <w:rFonts w:eastAsia="Times New Roman"/>
          <w:sz w:val="28"/>
          <w:szCs w:val="28"/>
        </w:rPr>
        <w:t>чебная нагрузка обучающегося</w:t>
      </w:r>
      <w:r w:rsidR="004862A8">
        <w:rPr>
          <w:rFonts w:eastAsia="Times New Roman"/>
          <w:sz w:val="28"/>
          <w:szCs w:val="28"/>
        </w:rPr>
        <w:t xml:space="preserve"> </w:t>
      </w:r>
      <w:r w:rsidR="00193D56">
        <w:rPr>
          <w:rFonts w:eastAsia="Times New Roman"/>
          <w:sz w:val="28"/>
          <w:szCs w:val="28"/>
        </w:rPr>
        <w:t>234</w:t>
      </w:r>
      <w:r w:rsidR="003760E2" w:rsidRPr="0063410A">
        <w:rPr>
          <w:rFonts w:eastAsia="Times New Roman"/>
          <w:sz w:val="28"/>
          <w:szCs w:val="28"/>
        </w:rPr>
        <w:t xml:space="preserve"> ч.</w:t>
      </w:r>
      <w:r w:rsidRPr="0063410A">
        <w:rPr>
          <w:rFonts w:eastAsia="Times New Roman"/>
          <w:sz w:val="28"/>
          <w:szCs w:val="28"/>
        </w:rPr>
        <w:t>, в том числе:</w:t>
      </w:r>
    </w:p>
    <w:p w:rsidR="00607FB3" w:rsidRDefault="00607FB3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3410A">
        <w:rPr>
          <w:rFonts w:eastAsia="Times New Roman"/>
          <w:sz w:val="28"/>
          <w:szCs w:val="28"/>
        </w:rPr>
        <w:t xml:space="preserve">обязательная аудиторная учебная нагрузка обучающегося </w:t>
      </w:r>
      <w:r w:rsidR="006D7FBD">
        <w:rPr>
          <w:rFonts w:eastAsia="Times New Roman"/>
          <w:sz w:val="28"/>
          <w:szCs w:val="28"/>
        </w:rPr>
        <w:t>17</w:t>
      </w:r>
      <w:r w:rsidR="00193D56">
        <w:rPr>
          <w:rFonts w:eastAsia="Times New Roman"/>
          <w:sz w:val="28"/>
          <w:szCs w:val="28"/>
        </w:rPr>
        <w:t>0</w:t>
      </w:r>
      <w:r w:rsidRPr="0063410A">
        <w:rPr>
          <w:rFonts w:eastAsia="Times New Roman"/>
          <w:sz w:val="28"/>
          <w:szCs w:val="28"/>
        </w:rPr>
        <w:t xml:space="preserve"> ч</w:t>
      </w:r>
      <w:r w:rsidR="0063410A">
        <w:rPr>
          <w:rFonts w:eastAsia="Times New Roman"/>
          <w:sz w:val="28"/>
          <w:szCs w:val="28"/>
        </w:rPr>
        <w:t>.</w:t>
      </w:r>
    </w:p>
    <w:p w:rsidR="0063410A" w:rsidRPr="0063410A" w:rsidRDefault="0063410A" w:rsidP="0063410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Итоговая аттестация – </w:t>
      </w:r>
      <w:r w:rsidR="00193D56">
        <w:rPr>
          <w:rFonts w:eastAsia="Times New Roman"/>
          <w:sz w:val="28"/>
          <w:szCs w:val="28"/>
        </w:rPr>
        <w:t xml:space="preserve">дифференцированный </w:t>
      </w:r>
      <w:r>
        <w:rPr>
          <w:rFonts w:eastAsia="Times New Roman"/>
          <w:sz w:val="28"/>
          <w:szCs w:val="28"/>
        </w:rPr>
        <w:t>зачет.</w:t>
      </w:r>
    </w:p>
    <w:p w:rsidR="00607FB3" w:rsidRPr="0063410A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39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39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39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keepNext/>
        <w:tabs>
          <w:tab w:val="num" w:pos="0"/>
        </w:tabs>
        <w:suppressAutoHyphens/>
        <w:autoSpaceDE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Default="00607FB3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3410A" w:rsidRPr="00607FB3" w:rsidRDefault="0063410A" w:rsidP="00607F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7FB3" w:rsidRPr="00607FB3" w:rsidRDefault="00607FB3" w:rsidP="0060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3" w:name="__RefHeading__28_1918017513"/>
      <w:bookmarkStart w:id="4" w:name="__RefHeading___Toc453328834"/>
      <w:bookmarkStart w:id="5" w:name="__RefHeading__16_1806716168"/>
      <w:bookmarkEnd w:id="3"/>
      <w:bookmarkEnd w:id="4"/>
      <w:bookmarkEnd w:id="5"/>
    </w:p>
    <w:p w:rsidR="00607FB3" w:rsidRPr="0063410A" w:rsidRDefault="00607FB3" w:rsidP="006341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Chars="709" w:firstLine="1985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07FB3" w:rsidRPr="0063410A" w:rsidRDefault="00607FB3" w:rsidP="0063410A">
      <w:pPr>
        <w:suppressAutoHyphens/>
        <w:spacing w:after="0" w:line="240" w:lineRule="auto"/>
        <w:ind w:firstLineChars="709" w:firstLine="19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3410A" w:rsidRDefault="0063410A" w:rsidP="0063410A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63410A" w:rsidRPr="0063410A" w:rsidRDefault="0063410A" w:rsidP="0063410A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1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63410A" w:rsidRPr="0063410A" w:rsidTr="002F5876">
        <w:trPr>
          <w:trHeight w:val="460"/>
        </w:trPr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63410A" w:rsidRPr="0063410A" w:rsidTr="002F5876">
        <w:trPr>
          <w:trHeight w:val="285"/>
        </w:trPr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193D56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234</w:t>
            </w: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193D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6D7FB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  <w:r w:rsidR="00193D5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лабораторные занятия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c>
          <w:tcPr>
            <w:tcW w:w="7904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63410A" w:rsidRPr="0063410A" w:rsidTr="002F5876">
        <w:trPr>
          <w:trHeight w:val="285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63410A" w:rsidRPr="0063410A" w:rsidRDefault="00193D56" w:rsidP="006341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64</w:t>
            </w:r>
          </w:p>
        </w:tc>
      </w:tr>
      <w:tr w:rsidR="0063410A" w:rsidRPr="0063410A" w:rsidTr="002F5876">
        <w:trPr>
          <w:trHeight w:val="548"/>
        </w:trPr>
        <w:tc>
          <w:tcPr>
            <w:tcW w:w="9704" w:type="dxa"/>
            <w:gridSpan w:val="2"/>
            <w:shd w:val="clear" w:color="auto" w:fill="auto"/>
          </w:tcPr>
          <w:p w:rsidR="0063410A" w:rsidRPr="0063410A" w:rsidRDefault="0063410A" w:rsidP="0063410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63410A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Итоговая аттестация в форме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193D56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дифференцированого</w:t>
            </w:r>
            <w:r w:rsidRPr="0063410A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 xml:space="preserve"> зачета</w:t>
            </w:r>
            <w:r w:rsidRPr="0063410A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  </w:t>
            </w:r>
          </w:p>
        </w:tc>
      </w:tr>
    </w:tbl>
    <w:p w:rsidR="0063410A" w:rsidRPr="0063410A" w:rsidRDefault="0063410A" w:rsidP="0063410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10A" w:rsidRPr="0063410A" w:rsidRDefault="0063410A" w:rsidP="0063410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10A" w:rsidRPr="0063410A" w:rsidRDefault="0063410A" w:rsidP="0063410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58F" w:rsidRPr="00207146" w:rsidRDefault="00F4658F" w:rsidP="00F465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207146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207146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207146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146" w:rsidRPr="00207146" w:rsidRDefault="00207146" w:rsidP="00F4658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14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07146" w:rsidRPr="00207146" w:rsidRDefault="00207146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07146" w:rsidRPr="00207146" w:rsidSect="0020714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207146" w:rsidRPr="002F5876" w:rsidRDefault="00607FB3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8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2.2</w:t>
      </w:r>
      <w:r w:rsidR="00207146" w:rsidRPr="002F58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. </w:t>
      </w:r>
      <w:r w:rsidR="003E0B4C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 план  </w:t>
      </w:r>
      <w:r w:rsidR="0020714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учебной дисципл</w:t>
      </w:r>
      <w:r w:rsidR="002F587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 «Обществознание</w:t>
      </w:r>
      <w:r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(включая  Экономику и Право</w:t>
      </w:r>
      <w:r w:rsidR="0020714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2F5876" w:rsidRPr="002F5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07146" w:rsidRPr="00207146" w:rsidRDefault="00207146" w:rsidP="0020714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735"/>
        <w:gridCol w:w="6"/>
        <w:gridCol w:w="141"/>
        <w:gridCol w:w="9214"/>
        <w:gridCol w:w="992"/>
        <w:gridCol w:w="1276"/>
      </w:tblGrid>
      <w:tr w:rsidR="00207146" w:rsidRPr="00607FB3" w:rsidTr="00894A71">
        <w:trPr>
          <w:trHeight w:val="915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60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часов, час.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3D3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207146" w:rsidRPr="00607FB3" w:rsidTr="00894A71">
        <w:trPr>
          <w:trHeight w:val="137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07146" w:rsidRPr="00607FB3" w:rsidTr="00894A71">
        <w:trPr>
          <w:trHeight w:val="137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607F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и общество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07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Тема 1.1.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Природа человека, врожденные 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приобретенные качества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1D0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1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FB117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Входной контроль. </w:t>
            </w:r>
            <w:r w:rsidR="00207146"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обществознание</w:t>
            </w:r>
            <w:r w:rsidR="00207146"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FB117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 Индивид. Личность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и роль человека в системе общественных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человека. Многообразие видов деятельности.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6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FB1171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познаваемости мира. Истина и её 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Самосознание и социальное поведение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7146"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как условие самореализации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87D39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087D39" w:rsidRPr="00607FB3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087D39" w:rsidRPr="00607FB3" w:rsidRDefault="007C1162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087D39" w:rsidRPr="00607FB3" w:rsidRDefault="001E300A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1.</w:t>
            </w:r>
            <w:r w:rsidR="00087D39" w:rsidRPr="00087D3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Природа человека, врожденные и </w:t>
            </w:r>
            <w:r w:rsidR="00087D39" w:rsidRPr="00087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приобретенные качества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7D39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87D39" w:rsidRPr="00607FB3" w:rsidRDefault="00087D39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127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272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4B4406" w:rsidRPr="00E34AEB" w:rsidRDefault="00207146" w:rsidP="00E34A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Тема 1.2.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Общество как сложная система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7C1162" w:rsidP="001D0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72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Подсистемы и элементы общества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114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и природа</w:t>
            </w:r>
            <w:r w:rsidR="007C1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Типология обществ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78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Цивилизация и формация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116B7" w:rsidRPr="00607FB3" w:rsidTr="00E34AEB">
        <w:trPr>
          <w:trHeight w:val="494"/>
        </w:trPr>
        <w:tc>
          <w:tcPr>
            <w:tcW w:w="2520" w:type="dxa"/>
            <w:vMerge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5116B7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bottom"/>
          </w:tcPr>
          <w:p w:rsidR="005116B7" w:rsidRPr="00607FB3" w:rsidRDefault="005116B7" w:rsidP="001E30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1E300A"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рактическая работа № 2.</w:t>
            </w:r>
            <w:r w:rsidR="001E3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Общество как сложная система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74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207146" w:rsidP="00511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Раздел 2. </w:t>
            </w:r>
            <w:r w:rsidR="005116B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Духовная культура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человека и общества 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74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1</w:t>
            </w: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Духовная культура личности 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общества</w:t>
            </w:r>
          </w:p>
          <w:p w:rsidR="00207146" w:rsidRPr="00607FB3" w:rsidRDefault="00207146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1D0C3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44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left="-36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культура личности и общества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116B7" w:rsidRPr="00607FB3" w:rsidTr="00894A71">
        <w:trPr>
          <w:trHeight w:val="424"/>
        </w:trPr>
        <w:tc>
          <w:tcPr>
            <w:tcW w:w="2520" w:type="dxa"/>
            <w:vMerge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left="-36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5116B7" w:rsidRPr="00607FB3" w:rsidRDefault="005116B7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Субкультура и контркультура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16B7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130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8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Наука и образование в современном мире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7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и её роль в современном мире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5116B7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7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 современном мире</w:t>
            </w:r>
          </w:p>
        </w:tc>
        <w:tc>
          <w:tcPr>
            <w:tcW w:w="992" w:type="dxa"/>
            <w:shd w:val="clear" w:color="auto" w:fill="auto"/>
          </w:tcPr>
          <w:p w:rsidR="00207146" w:rsidRPr="00607FB3" w:rsidRDefault="005116B7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55FCB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C55FCB" w:rsidRPr="00607FB3" w:rsidRDefault="00C55FC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C55FCB" w:rsidRPr="00607FB3" w:rsidRDefault="00C55FCB" w:rsidP="0020714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C55FCB" w:rsidRPr="00607FB3" w:rsidRDefault="001E300A" w:rsidP="00C55FCB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3.</w:t>
            </w:r>
            <w:r w:rsidR="00C55FCB"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Наука и образование в современном мире</w:t>
            </w:r>
          </w:p>
        </w:tc>
        <w:tc>
          <w:tcPr>
            <w:tcW w:w="992" w:type="dxa"/>
            <w:shd w:val="clear" w:color="auto" w:fill="auto"/>
          </w:tcPr>
          <w:p w:rsidR="00C55FCB" w:rsidRDefault="00C55FCB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55FCB" w:rsidRPr="00607FB3" w:rsidRDefault="00C55FCB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267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139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2.3.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Мораль, искусство и религия как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духовной культуры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7146" w:rsidRPr="00607FB3" w:rsidTr="00894A71">
        <w:trPr>
          <w:trHeight w:val="8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Мораль, искусство и религия как элементы духовной культуры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8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Мировые религии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CB44F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55FCB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C55FCB" w:rsidRPr="00607FB3" w:rsidRDefault="00C55FCB" w:rsidP="00207146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C55FCB" w:rsidRPr="00607FB3" w:rsidRDefault="00E34AEB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C55FCB" w:rsidRPr="00607FB3" w:rsidRDefault="001E300A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8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4.</w:t>
            </w:r>
            <w:r w:rsidR="00C55FCB"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Мораль, искусство и религия как </w:t>
            </w:r>
            <w:r w:rsidR="00C55FCB"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духовной культуры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55FCB" w:rsidRPr="00607FB3" w:rsidRDefault="00C55FC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5FCB" w:rsidRPr="00607FB3" w:rsidRDefault="00C55FC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760E2" w:rsidRPr="00607FB3" w:rsidTr="00894A71">
        <w:trPr>
          <w:trHeight w:val="97"/>
        </w:trPr>
        <w:tc>
          <w:tcPr>
            <w:tcW w:w="2520" w:type="dxa"/>
            <w:vMerge/>
            <w:shd w:val="clear" w:color="auto" w:fill="auto"/>
            <w:vAlign w:val="center"/>
          </w:tcPr>
          <w:p w:rsidR="003760E2" w:rsidRPr="00607FB3" w:rsidRDefault="003760E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3760E2" w:rsidRPr="00607FB3" w:rsidRDefault="003760E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207146" w:rsidRPr="00607FB3" w:rsidRDefault="005C3291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  <w:r w:rsidR="00207146"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3. </w:t>
            </w:r>
          </w:p>
          <w:p w:rsidR="00207146" w:rsidRPr="00607FB3" w:rsidRDefault="005C3291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E34AEB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CB44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320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207146" w:rsidRPr="00607FB3" w:rsidRDefault="00207146" w:rsidP="00B32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Тема 3.1.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Экономика и экономическая наука.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Экономические системы.</w:t>
            </w:r>
            <w:r w:rsidR="00C55FC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Экономическая свобода. Значение специализации и обмена. Экономика семьи</w:t>
            </w:r>
            <w:r w:rsidR="00C55FC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Товар и его стоимость.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207146" w:rsidRPr="00607FB3" w:rsidTr="00894A71">
        <w:trPr>
          <w:trHeight w:val="320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C55FCB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 и экономическая наука.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C55FCB" w:rsidRDefault="00CB44FB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07146" w:rsidRPr="00C55FCB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07146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207146" w:rsidRPr="00C55FCB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207146" w:rsidRPr="00607FB3" w:rsidRDefault="00207146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Рыночная экономика. Экономическое содержание собственности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7146" w:rsidRPr="00C55FCB" w:rsidRDefault="00CB44FB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07146" w:rsidRPr="00C55FCB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1D772A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1D772A" w:rsidRPr="00607FB3" w:rsidRDefault="001D772A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1D772A" w:rsidRPr="00C55FCB" w:rsidRDefault="00E34AEB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1D772A" w:rsidRPr="00607FB3" w:rsidRDefault="001D772A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Экономический интерес и экономическая свобода</w:t>
            </w:r>
          </w:p>
          <w:p w:rsidR="001D772A" w:rsidRPr="00607FB3" w:rsidRDefault="001D772A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Экономика семьи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D772A" w:rsidRPr="00183F53" w:rsidRDefault="00183F53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D772A" w:rsidRPr="00C55FCB" w:rsidRDefault="001D772A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5F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07146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</w:tcPr>
          <w:p w:rsidR="00207146" w:rsidRPr="00607FB3" w:rsidRDefault="00207146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207146" w:rsidRPr="00C55FCB" w:rsidRDefault="00207146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E34AE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207146" w:rsidRPr="00607FB3" w:rsidRDefault="00C55FCB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207146" w:rsidRPr="00607FB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стоимости товара. Соотношение полезности и стоимости товаров</w:t>
            </w:r>
          </w:p>
        </w:tc>
        <w:tc>
          <w:tcPr>
            <w:tcW w:w="992" w:type="dxa"/>
            <w:shd w:val="clear" w:color="auto" w:fill="auto"/>
          </w:tcPr>
          <w:p w:rsidR="00207146" w:rsidRPr="00183F53" w:rsidRDefault="00183F53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207146" w:rsidRPr="00C55FCB" w:rsidRDefault="00207146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5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C55F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55FC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328C4" w:rsidRPr="00607FB3" w:rsidTr="00894A71">
        <w:trPr>
          <w:trHeight w:val="183"/>
        </w:trPr>
        <w:tc>
          <w:tcPr>
            <w:tcW w:w="2520" w:type="dxa"/>
            <w:vMerge/>
            <w:shd w:val="clear" w:color="auto" w:fill="auto"/>
          </w:tcPr>
          <w:p w:rsidR="00B328C4" w:rsidRPr="00607FB3" w:rsidRDefault="00B328C4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B328C4" w:rsidRPr="00C55FCB" w:rsidRDefault="00E34AEB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B328C4" w:rsidRDefault="00B328C4" w:rsidP="00B328C4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 w:rsidR="00FA0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№5 </w:t>
            </w:r>
            <w:r w:rsidR="00FA01EC"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Ограниченность ресурсов. Факторы производства</w:t>
            </w:r>
          </w:p>
        </w:tc>
        <w:tc>
          <w:tcPr>
            <w:tcW w:w="992" w:type="dxa"/>
            <w:shd w:val="clear" w:color="auto" w:fill="auto"/>
          </w:tcPr>
          <w:p w:rsidR="00B328C4" w:rsidRPr="001537C3" w:rsidRDefault="00FA01EC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B328C4" w:rsidRPr="00C55FCB" w:rsidRDefault="00F14EB2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A01EC" w:rsidRPr="00607FB3" w:rsidTr="00894A71">
        <w:trPr>
          <w:trHeight w:val="183"/>
        </w:trPr>
        <w:tc>
          <w:tcPr>
            <w:tcW w:w="2520" w:type="dxa"/>
            <w:vMerge/>
            <w:shd w:val="clear" w:color="auto" w:fill="auto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FA01EC" w:rsidRPr="00C55FCB" w:rsidRDefault="00E34AEB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FA01EC" w:rsidRDefault="00FA01EC" w:rsidP="00FA01EC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№6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Типы экономических систем</w:t>
            </w:r>
          </w:p>
        </w:tc>
        <w:tc>
          <w:tcPr>
            <w:tcW w:w="992" w:type="dxa"/>
            <w:shd w:val="clear" w:color="auto" w:fill="auto"/>
          </w:tcPr>
          <w:p w:rsidR="00FA01EC" w:rsidRPr="001537C3" w:rsidRDefault="00FA01EC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FA01EC" w:rsidRPr="00C55FCB" w:rsidRDefault="00F14EB2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A01EC" w:rsidRPr="00607FB3" w:rsidTr="00894A71">
        <w:trPr>
          <w:trHeight w:val="278"/>
        </w:trPr>
        <w:tc>
          <w:tcPr>
            <w:tcW w:w="2520" w:type="dxa"/>
            <w:vMerge/>
            <w:shd w:val="clear" w:color="auto" w:fill="auto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:rsidR="00FA01EC" w:rsidRPr="00C55FCB" w:rsidRDefault="00E34AEB" w:rsidP="001D77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FA01EC" w:rsidRDefault="00FA01EC" w:rsidP="00FA01EC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№7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Доходы и расходы семьи. Бюджет </w:t>
            </w:r>
          </w:p>
        </w:tc>
        <w:tc>
          <w:tcPr>
            <w:tcW w:w="992" w:type="dxa"/>
            <w:shd w:val="clear" w:color="auto" w:fill="auto"/>
          </w:tcPr>
          <w:p w:rsidR="00FA01EC" w:rsidRPr="001537C3" w:rsidRDefault="00FA01EC" w:rsidP="00E50F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FA01EC" w:rsidRPr="00C55FCB" w:rsidRDefault="00F14EB2" w:rsidP="002071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3.2.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Рынок. Фирма. Роль государства в экономике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1D0C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Рынок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Предприятие</w:t>
            </w:r>
            <w:r w:rsid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производство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Спрос, предложение, цена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61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государства в экономике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313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61" w:type="dxa"/>
            <w:gridSpan w:val="3"/>
            <w:shd w:val="clear" w:color="auto" w:fill="auto"/>
          </w:tcPr>
          <w:p w:rsidR="00FA01EC" w:rsidRDefault="00FA01EC" w:rsidP="006D7FBD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№8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Спрос и предложение. Построение графиков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349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61" w:type="dxa"/>
            <w:gridSpan w:val="3"/>
            <w:shd w:val="clear" w:color="auto" w:fill="auto"/>
          </w:tcPr>
          <w:p w:rsidR="00FA01EC" w:rsidRDefault="00FA01EC" w:rsidP="00FA01EC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</w:t>
            </w:r>
            <w:r w:rsidRPr="007D6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№9 </w:t>
            </w: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Издержки производства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9724B1">
        <w:trPr>
          <w:trHeight w:val="134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E34AEB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FA0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налогов. Расходы и доходы государства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E50F92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1EC" w:rsidRPr="00F14EB2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34"/>
        </w:trPr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E34AEB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7E03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Денежно-кредитная политика государства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E50F92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A01EC" w:rsidRPr="00F14EB2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Тема 3.3.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ВВП, его структура и динамика. Труд и заработная плата.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Рынок труда и безработица. Деньги, банки,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инфляция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ВВП, его структура и динамика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 и заработная плата</w:t>
            </w:r>
            <w:r w:rsidR="00E3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Безработица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Банковская система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Деньги и формы движения денег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Инфляция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Причины безработицы и трудоустройство.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93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882" w:type="dxa"/>
            <w:gridSpan w:val="3"/>
            <w:shd w:val="clear" w:color="auto" w:fill="auto"/>
            <w:vAlign w:val="center"/>
          </w:tcPr>
          <w:p w:rsidR="00FA01EC" w:rsidRPr="00894A71" w:rsidRDefault="00E34AEB" w:rsidP="00894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FA01EC" w:rsidRPr="00607FB3" w:rsidRDefault="00FA01EC" w:rsidP="00FA0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Инфляция. Виды причины. Последствия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E50F92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E50F92" w:rsidRDefault="00FA01EC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Тема 3.4.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Основные  проблемы  экономики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России. Э</w:t>
            </w:r>
            <w:r w:rsidR="00E50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лементы международной экономики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Становление современной рыночной экономики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международной торговли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Глобальные экономические проблемы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34AEB" w:rsidRPr="00607FB3" w:rsidTr="004C6A7F">
        <w:trPr>
          <w:trHeight w:val="907"/>
        </w:trPr>
        <w:tc>
          <w:tcPr>
            <w:tcW w:w="2520" w:type="dxa"/>
            <w:vMerge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современной экономики России.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4AEB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FA01EC" w:rsidRPr="00607FB3" w:rsidRDefault="00FA01EC" w:rsidP="005C3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оциальные отношения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Тема 4.1.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Социальная роль и стратификация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стратификация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мобильность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роль и статус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432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Повторительно-обобщающее занятие по теме 4.1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Социальная роль и стратификация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Тема 4.2.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Социальные нормы и конфликты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нормы и социальный  контроль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Девиантное поведение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конфликт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A01EC" w:rsidRPr="00607FB3" w:rsidTr="00894A71">
        <w:trPr>
          <w:trHeight w:val="432"/>
        </w:trPr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A87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Социальные нормы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1EC" w:rsidRPr="00607FB3" w:rsidRDefault="00FA01EC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23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A8768E" w:rsidP="00E50F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E50F92"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оциальная роль человека в семье и трудовом коллективе</w:t>
            </w:r>
            <w:r w:rsidR="00E50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E50F92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34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50F92" w:rsidRPr="00607FB3" w:rsidTr="00894A71">
        <w:trPr>
          <w:trHeight w:val="151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Тема 4.3.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 xml:space="preserve">Важнейшие социальные общности </w:t>
            </w:r>
            <w:r w:rsidRPr="00607F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группы</w:t>
            </w: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социальной стратификации в России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Молодёжь и субкультуры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Патриотизм и молодёжный экстремизм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Межнациональные отношения и этносоциальные конфликты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 и брак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6D7FBD">
        <w:trPr>
          <w:trHeight w:val="103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E50F92" w:rsidRDefault="00E50F92" w:rsidP="006D7FBD">
            <w:r w:rsidRPr="00E50F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Молодежь как социальная группа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104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5C3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олитика как общественное явление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419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5.1. </w:t>
            </w:r>
            <w:r w:rsidRPr="00607F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Политика и власть. Государство в политической системе</w:t>
            </w: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Политическая система общества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Государство как политический институт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Формы правления государства</w:t>
            </w:r>
            <w:r w:rsidR="007C11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7C1162"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Форма государственного устройства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Политический режим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Правовое государство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6D7FBD">
        <w:trPr>
          <w:trHeight w:val="247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894A71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5" w:type="dxa"/>
            <w:gridSpan w:val="2"/>
            <w:shd w:val="clear" w:color="auto" w:fill="auto"/>
          </w:tcPr>
          <w:p w:rsidR="00E50F92" w:rsidRDefault="00E50F92" w:rsidP="006D7FBD">
            <w:r w:rsidRPr="00F14E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государство понятие и признаки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7C1162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7C1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7C1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5.2. </w:t>
            </w:r>
            <w:r w:rsidRPr="00607F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политического процесса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 общество и государство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Выборы в демократическом обществе</w:t>
            </w:r>
            <w:r w:rsidR="007C1162"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Политические партии и движения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Политическая идеология. СМИ и общество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34AEB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политического процесса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5C32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аздел </w:t>
            </w:r>
            <w:r w:rsidRPr="00607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607F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раво</w:t>
            </w:r>
          </w:p>
        </w:tc>
        <w:tc>
          <w:tcPr>
            <w:tcW w:w="10096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F92" w:rsidRPr="00607FB3" w:rsidRDefault="00E50F92" w:rsidP="00CB4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F14E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6.1.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регулирование общественных отношений</w:t>
            </w: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 в системе социальных норм.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права. Формы права.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 права и правоотношения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Правонарушения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Юридическая ответственность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265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088" w:type="dxa"/>
            <w:gridSpan w:val="5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6.2.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конституционного права Российской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341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государственных органов Российской Федерации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2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22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Правоохранительные органы Российской Федерации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конституционные права и обязанности граждан в России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607FB3"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930854" w:rsidRDefault="00E50F92" w:rsidP="00930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9308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A8768E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 № 1</w:t>
            </w:r>
            <w:r w:rsidR="00E50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E50F92" w:rsidRPr="00894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E50F92"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Основы конституционного права Российской Федерации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930854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08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930854" w:rsidRDefault="00E50F92" w:rsidP="009308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9308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70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088" w:type="dxa"/>
            <w:gridSpan w:val="5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E50F92" w:rsidRPr="00930854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6.3. 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Отрасли российского права</w:t>
            </w:r>
          </w:p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7C116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Административное и уголовное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7C116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50F92" w:rsidRPr="00607FB3" w:rsidRDefault="00E50F92" w:rsidP="00E9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70"/>
        </w:trPr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1088" w:type="dxa"/>
            <w:gridSpan w:val="5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vMerge w:val="restart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6.4. </w:t>
            </w:r>
            <w:r w:rsidRPr="001D77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10096" w:type="dxa"/>
            <w:gridSpan w:val="4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562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F14EB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0F92" w:rsidRPr="00607FB3" w:rsidTr="00894A71">
        <w:trPr>
          <w:trHeight w:val="159"/>
        </w:trPr>
        <w:tc>
          <w:tcPr>
            <w:tcW w:w="2520" w:type="dxa"/>
            <w:vMerge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12364" w:type="dxa"/>
            <w:gridSpan w:val="6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607F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ачёт</w:t>
            </w: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50F92" w:rsidRPr="00B12F67" w:rsidRDefault="00E50F92" w:rsidP="002071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F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50F92" w:rsidRPr="00607FB3" w:rsidTr="00894A71">
        <w:trPr>
          <w:trHeight w:val="146"/>
        </w:trPr>
        <w:tc>
          <w:tcPr>
            <w:tcW w:w="2520" w:type="dxa"/>
            <w:shd w:val="clear" w:color="auto" w:fill="auto"/>
            <w:vAlign w:val="center"/>
          </w:tcPr>
          <w:p w:rsidR="00E50F92" w:rsidRPr="00607FB3" w:rsidRDefault="00E50F92" w:rsidP="001D7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  <w:r w:rsidRPr="00607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41" w:type="dxa"/>
            <w:gridSpan w:val="2"/>
            <w:shd w:val="clear" w:color="auto" w:fill="auto"/>
            <w:vAlign w:val="center"/>
          </w:tcPr>
          <w:p w:rsidR="00E50F92" w:rsidRPr="00607FB3" w:rsidRDefault="00E50F9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gridSpan w:val="2"/>
            <w:shd w:val="clear" w:color="auto" w:fill="auto"/>
            <w:vAlign w:val="center"/>
          </w:tcPr>
          <w:p w:rsidR="00E50F92" w:rsidRPr="00607FB3" w:rsidRDefault="00E50F9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50F92" w:rsidRPr="00607FB3" w:rsidRDefault="00E50F92" w:rsidP="00193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193D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50F92" w:rsidRPr="00607FB3" w:rsidRDefault="00E50F92" w:rsidP="003760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ru-RU"/>
              </w:rPr>
            </w:pPr>
          </w:p>
        </w:tc>
      </w:tr>
    </w:tbl>
    <w:p w:rsidR="002F5876" w:rsidRPr="002F5876" w:rsidRDefault="002F5876" w:rsidP="002F5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876" w:rsidRPr="002F5876" w:rsidRDefault="002F5876" w:rsidP="002F58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ИТОГО: обязательной аудиторной учебной нагрузки студента </w:t>
      </w:r>
      <w:r w:rsidR="00F14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="00193D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2F5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часов,   </w:t>
      </w:r>
    </w:p>
    <w:p w:rsidR="00207146" w:rsidRPr="002F5876" w:rsidRDefault="002F5876" w:rsidP="002F58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Итоговая аттестация – </w:t>
      </w:r>
      <w:r w:rsidR="00193D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дифференцированный</w:t>
      </w:r>
      <w:r w:rsidRPr="002F58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зачет</w:t>
      </w:r>
    </w:p>
    <w:p w:rsidR="00207146" w:rsidRPr="00207146" w:rsidRDefault="00207146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146" w:rsidRPr="00207146" w:rsidRDefault="00207146" w:rsidP="0020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07146" w:rsidRPr="0020714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16108" w:rsidRPr="00B16108" w:rsidRDefault="00B16108" w:rsidP="00B161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Требования к минимальному материально-техническому обеспечению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Освоение программы интегрированной учебной дисциплины «Обществознание» предполагает наличие в профессиональной образовательной организации, реализую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внеучебной деятельности обучающихся.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Санитарно-эпидемио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логических правил и нормативов (СанПиН 2.4.2 № 178-02) и быть оснащено типо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вым оборудованием, указанным в настоящих требованиях, в том числе специализи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рованной учебной мебелью и средствами обучения, достаточными для выполнения требований к уровню подготовки обучающихся.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праву, создавать презентации, видеоматериалы, иные документы.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В состав учебно-методического и материально-технического обеспечения програм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мы учебной дисциплины «Обществознание» входят: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 xml:space="preserve">- 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многофункциональный комплекс преподавателя;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 xml:space="preserve">- 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>наглядные пособия (комплекты учебных таблиц, плакатов, портретов выдаю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щихся ученых и др.);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информационно-коммуникационные средства;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экранно-звуковые пособия;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комплект технической документации, в том числе паспорта на средства обуче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ния, инструкции по их использованию и технике безопасности;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>
        <w:rPr>
          <w:rStyle w:val="1d"/>
          <w:rFonts w:ascii="Times New Roman" w:hAnsi="Times New Roman" w:cs="Times New Roman"/>
          <w:sz w:val="28"/>
          <w:szCs w:val="28"/>
        </w:rPr>
        <w:lastRenderedPageBreak/>
        <w:t>-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 xml:space="preserve"> библиотечный фонд.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В библиотечный фонд входят учебники, учебно-методические комплекты (УМК), обеспечивающие освоение интегрированной у</w:t>
      </w:r>
      <w:r>
        <w:rPr>
          <w:rStyle w:val="1d"/>
          <w:rFonts w:ascii="Times New Roman" w:hAnsi="Times New Roman" w:cs="Times New Roman"/>
          <w:sz w:val="28"/>
          <w:szCs w:val="28"/>
        </w:rPr>
        <w:t>чебной дисциплины «Обществозна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>ние»,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разования.</w:t>
      </w:r>
    </w:p>
    <w:p w:rsid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1d"/>
          <w:rFonts w:ascii="Times New Roman" w:hAnsi="Times New Roman" w:cs="Times New Roman"/>
          <w:sz w:val="28"/>
          <w:szCs w:val="28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Библиотечный фонд может быть дополнен энциклопедиями, справочниками, на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учной и научно-популярной литературой по экономике, социологии, праву и т. п.</w:t>
      </w:r>
    </w:p>
    <w:p w:rsidR="00B16108" w:rsidRPr="00B16108" w:rsidRDefault="00B16108" w:rsidP="00B16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6108">
        <w:rPr>
          <w:rStyle w:val="1d"/>
          <w:rFonts w:ascii="Times New Roman" w:hAnsi="Times New Roman" w:cs="Times New Roman"/>
          <w:sz w:val="28"/>
          <w:szCs w:val="28"/>
        </w:rPr>
        <w:t>В процессе освоения программы учебной дисциплины «Обществознание» студенты должны иметь возможность доступа к электрон</w:t>
      </w:r>
      <w:r>
        <w:rPr>
          <w:rStyle w:val="1d"/>
          <w:rFonts w:ascii="Times New Roman" w:hAnsi="Times New Roman" w:cs="Times New Roman"/>
          <w:sz w:val="28"/>
          <w:szCs w:val="28"/>
        </w:rPr>
        <w:t>ным учебным материалам по обще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t>ствознанию, имеющимся в свободном доступе в сети Интернет (электронным кни</w:t>
      </w:r>
      <w:r w:rsidRPr="00B16108">
        <w:rPr>
          <w:rStyle w:val="1d"/>
          <w:rFonts w:ascii="Times New Roman" w:hAnsi="Times New Roman" w:cs="Times New Roman"/>
          <w:sz w:val="28"/>
          <w:szCs w:val="28"/>
        </w:rPr>
        <w:softHyphen/>
        <w:t>гам, практикумам, тестам и др.), сайтам государственных, муниципальных органов власти.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Информационное обеспечение обучения</w:t>
      </w:r>
    </w:p>
    <w:p w:rsidR="00B16108" w:rsidRDefault="00B16108" w:rsidP="00B161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студентов</w:t>
      </w:r>
    </w:p>
    <w:p w:rsidR="00B1610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Кравченко, А.И., Певцова, Е.А. Обществознание: учебник для 11 класса общеобразовательных учреждений / А.И. Кравченко, Е.А. Певцова. – М.: ООО «Русское слово – учебник», 2011. – 400 с.</w:t>
      </w:r>
    </w:p>
    <w:p w:rsidR="00B1610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Обществознание: учеб. для 11 кл. общеобразовательных учреждений: профильный уровень / Л.Н. Боголюбов, А.Ю. Лазебникова, А.Т. Кинкулькин. – М. : Просвещение, 2012. – 415 с. </w:t>
      </w:r>
    </w:p>
    <w:p w:rsidR="00B1610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Обществознание: учебник для СПО / под ред. Б.</w:t>
      </w:r>
      <w:r w:rsid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Федорова. </w:t>
      </w:r>
      <w:r w:rsidR="001537C3" w:rsidRP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Издательство Юрайт, 2016. </w:t>
      </w:r>
      <w:r w:rsidR="001537C3" w:rsidRPr="001537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412 с. </w:t>
      </w:r>
    </w:p>
    <w:p w:rsidR="00B16108" w:rsidRDefault="00B16108" w:rsidP="00B161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преподавателей:</w:t>
      </w:r>
    </w:p>
    <w:p w:rsidR="00D27F48" w:rsidRDefault="00D27F4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Боголюбов, Л.Н. Обществознание. Учебник для 10-11 кл./под ред. Л.Н. Боголюбова.- М.: Просвещение, 2012.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Конституция Российской Федерации 1993 г. (последняя редакция).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3.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Водный кодекс РФ (введен в действие Федеральным законом от 03.06.2006 № 74-ФЗ) // СЗ РФ. — 2006. — № 23. — Ст. 2381.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1 (введен в действие Федеральным законом от 30.11.1994 № 51-Фз) // СЗ РФ. — 1994. — № 32. — Ст. 3301.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2 (введен в действие Федеральным законом от 26.01.1996 № 14-Фз) // СЗ РФ. — 1996. — № 5. — Ст. 410.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6.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3 (введен в действие Федеральным законом от 26.11.2001 № 46-ФЗ) // СЗ РФ. — 2001. — № 49. — Ст. 4552.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7.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Гражданский кодекс РФ. Ч. 4 (введен в действие Федеральным законом от 18.12.2006 № 230-ФЗ) // СЗ РФ. — 2006. — № 52 (ч. I). — Ст. 5496.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8.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Земельный кодекс РФ (введен в действие Федеральным законом от 25.10.2001 № 136-ФЗ) // СЗ РФ. — 2001. — № 44. — Ст. 4147.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9.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Кодекс РФ об административных правонарушениях (введен в действие Федеральным за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>коном от 30.12.2001 № 195-ФЗ) // СЗ РФ. — 2002. — № 1 (Ч. I). — Ст. 1.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10.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Трудовой кодекс РФ (введен в действие Федеральным законом от 30.12.2001 № 197-ФЗ) // СЗ РФ. — 2002. — № 1 (Ч.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I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— Ст. 3.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11.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Уголовный кодекс РФ (введен в действие Федеральным законом от 13.06.1996 № 63-ФЗ) // СЗ РФ. — 1996. — № 25. — Ст. 2954.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12.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Закон РФ от 07.02.1992 № 2300-1 «О защите прав потребителей» // СЗ РФ. — 1992. — № 15. — Ст. 766.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13.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Закон РФ от 19.04.1991 № 1032-1 «О занятости населения в Российской Федерации» // Ведомости Съезда народных депутатов РФ и ВС РФ. — 1991. — № 18. — Ст. 566.</w:t>
      </w:r>
    </w:p>
    <w:p w:rsid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14. 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Закон РФ от 31.05.2002 № 62-ФЗ «О гражданстве Российской Федерации» // СЗ РФ. — 2002.</w:t>
      </w:r>
      <w:bookmarkStart w:id="6" w:name="bookmark37"/>
    </w:p>
    <w:p w:rsidR="00B16108" w:rsidRPr="00B16108" w:rsidRDefault="00B16108" w:rsidP="00B1610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B16108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Интернет-ресурсы</w:t>
      </w:r>
      <w:bookmarkEnd w:id="6"/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</w:t>
      </w:r>
      <w:hyperlink r:id="rId14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openclass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(Открытый класс: сетевые образовательные сообщества).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2. </w:t>
      </w:r>
      <w:hyperlink r:id="rId15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school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-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collection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edu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(Единая коллекция цифровых образовательных ресурсов).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hyperlink r:id="rId16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festival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.1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september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(Фестиваль педагогических идей «Открытый урок»).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4. </w:t>
      </w:r>
      <w:hyperlink r:id="rId17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base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garant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ru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(«ГАРАНТ» — информационно-правовой портал).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5. </w:t>
      </w:r>
      <w:hyperlink r:id="rId18" w:history="1"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www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istrodina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ru-RU"/>
          </w:rPr>
          <w:t>.</w:t>
        </w:r>
        <w:r w:rsidRPr="00B16108">
          <w:rPr>
            <w:rStyle w:val="af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 w:bidi="en-US"/>
          </w:rPr>
          <w:t>com</w:t>
        </w:r>
      </w:hyperlink>
      <w:r w:rsidRPr="00B1610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(Российский исторический иллюстрированный журнал «Родина»).</w:t>
      </w: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B16108" w:rsidRPr="00B16108" w:rsidRDefault="00B16108" w:rsidP="00B16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F20" w:rsidRPr="00B16108" w:rsidRDefault="00150F20" w:rsidP="00B16108">
      <w:pPr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50F20" w:rsidRPr="00B16108" w:rsidRDefault="00150F20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50F20" w:rsidRPr="00B16108" w:rsidRDefault="00150F20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FC0B23" w:rsidRPr="00B16108" w:rsidRDefault="00FC0B23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7F48" w:rsidRPr="00B16108" w:rsidRDefault="00D27F4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7F48" w:rsidRDefault="00D27F4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B16108" w:rsidRPr="00B16108" w:rsidRDefault="00B16108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150F20" w:rsidRPr="00B16108" w:rsidRDefault="00150F20" w:rsidP="00150F20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7F48" w:rsidRPr="00B16108" w:rsidRDefault="00D27F48" w:rsidP="00D27F4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D27F48" w:rsidRPr="00B16108" w:rsidRDefault="00D27F48" w:rsidP="00D27F48">
      <w:pPr>
        <w:tabs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F48" w:rsidRPr="00B16108" w:rsidRDefault="00D27F48" w:rsidP="00B16108">
      <w:pPr>
        <w:tabs>
          <w:tab w:val="right" w:pos="96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Рабочая программа дисциплины «Обществознание» ежегодно обновляется с учетом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:rsidR="00D27F48" w:rsidRPr="00B16108" w:rsidRDefault="00D27F48" w:rsidP="00B161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Контроль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6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B16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занятий, тестирования, а также выполнения обучающимися индивидуальных заданий, проектов, письменных работ.</w:t>
      </w:r>
    </w:p>
    <w:p w:rsidR="00D27F48" w:rsidRPr="00B16108" w:rsidRDefault="00D27F48" w:rsidP="00D27F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3"/>
        <w:gridCol w:w="4518"/>
      </w:tblGrid>
      <w:tr w:rsidR="00D27F48" w:rsidRPr="00D27F48" w:rsidTr="00604C1E">
        <w:trPr>
          <w:jc w:val="center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27F48" w:rsidRPr="00D27F48" w:rsidTr="00604C1E">
        <w:trPr>
          <w:jc w:val="center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D27F48" w:rsidRPr="00D27F48" w:rsidTr="00604C1E">
        <w:trPr>
          <w:trHeight w:val="90"/>
          <w:jc w:val="center"/>
        </w:trPr>
        <w:tc>
          <w:tcPr>
            <w:tcW w:w="2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Освоение содержания учебной дисциплины «Обществознание» обеспечивает достижение студентами следующих результатов: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личностных: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толерантное сознание и поведение в поликультурном мире, готовность и способность вести диалог с другими людьми, 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ответственное отношение к созданию семьи на основе осознанного принятия ценностей семейной жизни;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метапредметных: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–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ресурсосбережения, правовых и этических норм, норм информационной безопасности;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определять назначение и функции различных социальных, экономических и правовых институтов;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предметных:</w:t>
            </w: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сформированность знаний об обществе как целостной развивающейся системе в единстве и взаимодействии его основных сфер и институтов;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базовым понятийным аппаратом социальных наук;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сформированнность представлений об основных тенденциях и возможных перспективах развития мирового сообщества в глобальном мире;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сформированность представлений о методах познания социальных явлений и процессов;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− владение умениями применять полученные знания в повседневной жизни, прогнозировать последствия принимаемых решений; </w:t>
            </w:r>
          </w:p>
          <w:p w:rsidR="00B16108" w:rsidRPr="00B16108" w:rsidRDefault="00B16108" w:rsidP="00B16108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1610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−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      </w:r>
          </w:p>
          <w:p w:rsidR="00604C1E" w:rsidRPr="00607FB3" w:rsidRDefault="00604C1E" w:rsidP="00604C1E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27F48" w:rsidRPr="00D27F48" w:rsidRDefault="00D27F48" w:rsidP="00B16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7F48" w:rsidRPr="00D27F48" w:rsidRDefault="00D27F48" w:rsidP="00D27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27F48" w:rsidRPr="00D27F48" w:rsidTr="00604C1E">
        <w:trPr>
          <w:trHeight w:val="4880"/>
          <w:jc w:val="center"/>
        </w:trPr>
        <w:tc>
          <w:tcPr>
            <w:tcW w:w="2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D27F48" w:rsidRDefault="00D27F48" w:rsidP="00D27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8" w:rsidRPr="00B1610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и фронтальный опрос в ходе аудиторных занятий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индивидуальных и групповых заданий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D27F48" w:rsidRPr="00D27F48" w:rsidRDefault="00D27F48" w:rsidP="00D2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выполнения </w:t>
            </w:r>
            <w:r w:rsidR="00B16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домашней </w:t>
            </w: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самостоятельной работы  </w:t>
            </w:r>
          </w:p>
          <w:p w:rsidR="00D27F48" w:rsidRPr="00D27F48" w:rsidRDefault="00D27F48" w:rsidP="00D27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индивидуальных проектных заданий</w:t>
            </w:r>
          </w:p>
          <w:p w:rsidR="00D27F48" w:rsidRPr="00D27F48" w:rsidRDefault="00D27F48" w:rsidP="001A4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61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контроль:</w:t>
            </w:r>
            <w:r w:rsidRPr="00D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зачет</w:t>
            </w:r>
          </w:p>
        </w:tc>
      </w:tr>
    </w:tbl>
    <w:p w:rsidR="00150F20" w:rsidRDefault="00150F20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108" w:rsidRDefault="00B16108" w:rsidP="00150F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GoBack"/>
      <w:bookmarkEnd w:id="7"/>
    </w:p>
    <w:sectPr w:rsidR="00B16108" w:rsidSect="00BD6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398" w:rsidRDefault="00965398">
      <w:pPr>
        <w:spacing w:after="0" w:line="240" w:lineRule="auto"/>
      </w:pPr>
      <w:r>
        <w:separator/>
      </w:r>
    </w:p>
  </w:endnote>
  <w:endnote w:type="continuationSeparator" w:id="0">
    <w:p w:rsidR="00965398" w:rsidRDefault="0096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Default="00245D83" w:rsidP="0020714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6D7FB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D7FBD" w:rsidRDefault="006D7FBD" w:rsidP="00207146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Default="00245D83" w:rsidP="0020714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6D7FBD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193D56">
      <w:rPr>
        <w:rStyle w:val="af5"/>
        <w:noProof/>
      </w:rPr>
      <w:t>25</w:t>
    </w:r>
    <w:r>
      <w:rPr>
        <w:rStyle w:val="af5"/>
      </w:rPr>
      <w:fldChar w:fldCharType="end"/>
    </w:r>
  </w:p>
  <w:p w:rsidR="006D7FBD" w:rsidRDefault="006D7FBD" w:rsidP="00207146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Default="006D7FB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398" w:rsidRDefault="00965398">
      <w:pPr>
        <w:spacing w:after="0" w:line="240" w:lineRule="auto"/>
      </w:pPr>
      <w:r>
        <w:separator/>
      </w:r>
    </w:p>
  </w:footnote>
  <w:footnote w:type="continuationSeparator" w:id="0">
    <w:p w:rsidR="00965398" w:rsidRDefault="00965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Default="006D7FB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Pr="00B50717" w:rsidRDefault="006D7FBD" w:rsidP="00207146">
    <w:pPr>
      <w:pStyle w:val="af6"/>
      <w:jc w:val="cent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FBD" w:rsidRDefault="006D7FBD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6A825460"/>
    <w:lvl w:ilvl="0" w:tplc="528EA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000440D">
      <w:start w:val="1"/>
      <w:numFmt w:val="decimal"/>
      <w:lvlText w:val="%2."/>
      <w:lvlJc w:val="left"/>
      <w:pPr>
        <w:tabs>
          <w:tab w:val="num" w:pos="3054"/>
        </w:tabs>
        <w:ind w:left="3054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DDC"/>
    <w:multiLevelType w:val="hybridMultilevel"/>
    <w:tmpl w:val="00004CAD"/>
    <w:lvl w:ilvl="0" w:tplc="0000314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360"/>
        </w:tabs>
        <w:ind w:left="360" w:hanging="360"/>
      </w:pPr>
    </w:lvl>
    <w:lvl w:ilvl="2" w:tplc="00000F3E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A1"/>
    <w:multiLevelType w:val="hybridMultilevel"/>
    <w:tmpl w:val="00005422"/>
    <w:lvl w:ilvl="0" w:tplc="00003EF6">
      <w:start w:val="18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1BB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6E9"/>
    <w:multiLevelType w:val="hybridMultilevel"/>
    <w:tmpl w:val="000001EB"/>
    <w:lvl w:ilvl="0" w:tplc="00000BB3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</w:lvl>
    <w:lvl w:ilvl="1" w:tplc="00002EA6">
      <w:start w:val="1"/>
      <w:numFmt w:val="bullet"/>
      <w:lvlText w:val="−−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CD6"/>
    <w:multiLevelType w:val="hybridMultilevel"/>
    <w:tmpl w:val="000072AE"/>
    <w:lvl w:ilvl="0" w:tplc="00006952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E40"/>
    <w:multiLevelType w:val="hybridMultilevel"/>
    <w:tmpl w:val="00001366"/>
    <w:lvl w:ilvl="0" w:tplc="00001CD0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66B"/>
    <w:multiLevelType w:val="hybridMultilevel"/>
    <w:tmpl w:val="000066C4"/>
    <w:lvl w:ilvl="0" w:tplc="00004230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A9E"/>
    <w:multiLevelType w:val="hybridMultilevel"/>
    <w:tmpl w:val="0000797D"/>
    <w:lvl w:ilvl="0" w:tplc="00005F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91C"/>
    <w:multiLevelType w:val="hybridMultilevel"/>
    <w:tmpl w:val="00004D06"/>
    <w:lvl w:ilvl="0" w:tplc="00004DB7">
      <w:start w:val="1"/>
      <w:numFmt w:val="decimal"/>
      <w:lvlText w:val="1.%1."/>
      <w:lvlJc w:val="left"/>
      <w:pPr>
        <w:tabs>
          <w:tab w:val="num" w:pos="785"/>
        </w:tabs>
        <w:ind w:left="785" w:hanging="360"/>
      </w:pPr>
    </w:lvl>
    <w:lvl w:ilvl="1" w:tplc="00001547">
      <w:start w:val="1"/>
      <w:numFmt w:val="decimal"/>
      <w:lvlText w:val="%2"/>
      <w:lvlJc w:val="left"/>
      <w:pPr>
        <w:tabs>
          <w:tab w:val="num" w:pos="1505"/>
        </w:tabs>
        <w:ind w:left="1505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4DE"/>
    <w:multiLevelType w:val="hybridMultilevel"/>
    <w:tmpl w:val="039A8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E14"/>
    <w:multiLevelType w:val="hybridMultilevel"/>
    <w:tmpl w:val="00004DF2"/>
    <w:lvl w:ilvl="0" w:tplc="00004944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EB7"/>
    <w:multiLevelType w:val="hybridMultilevel"/>
    <w:tmpl w:val="00006032"/>
    <w:lvl w:ilvl="0" w:tplc="00002C3B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2843CA9"/>
    <w:multiLevelType w:val="hybridMultilevel"/>
    <w:tmpl w:val="6ACCABC8"/>
    <w:lvl w:ilvl="0" w:tplc="F0AA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A274E1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CB8057C"/>
    <w:multiLevelType w:val="multilevel"/>
    <w:tmpl w:val="36EE96DC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0"/>
  </w:num>
  <w:num w:numId="8">
    <w:abstractNumId w:val="11"/>
  </w:num>
  <w:num w:numId="9">
    <w:abstractNumId w:val="9"/>
  </w:num>
  <w:num w:numId="10">
    <w:abstractNumId w:val="1"/>
  </w:num>
  <w:num w:numId="11">
    <w:abstractNumId w:val="12"/>
  </w:num>
  <w:num w:numId="12">
    <w:abstractNumId w:val="7"/>
  </w:num>
  <w:num w:numId="13">
    <w:abstractNumId w:val="8"/>
  </w:num>
  <w:num w:numId="14">
    <w:abstractNumId w:val="14"/>
  </w:num>
  <w:num w:numId="15">
    <w:abstractNumId w:val="3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146"/>
    <w:rsid w:val="00020792"/>
    <w:rsid w:val="00037D3B"/>
    <w:rsid w:val="00086C7E"/>
    <w:rsid w:val="00087D39"/>
    <w:rsid w:val="000A6F69"/>
    <w:rsid w:val="000B051E"/>
    <w:rsid w:val="000C6DCF"/>
    <w:rsid w:val="000D72FB"/>
    <w:rsid w:val="00113A3B"/>
    <w:rsid w:val="00136B1F"/>
    <w:rsid w:val="00150F20"/>
    <w:rsid w:val="001537C3"/>
    <w:rsid w:val="00183F53"/>
    <w:rsid w:val="00193D56"/>
    <w:rsid w:val="001A4E98"/>
    <w:rsid w:val="001D0C3C"/>
    <w:rsid w:val="001D772A"/>
    <w:rsid w:val="001E300A"/>
    <w:rsid w:val="001E3B32"/>
    <w:rsid w:val="001F253A"/>
    <w:rsid w:val="001F4333"/>
    <w:rsid w:val="00207146"/>
    <w:rsid w:val="0022373B"/>
    <w:rsid w:val="00245D83"/>
    <w:rsid w:val="002520E8"/>
    <w:rsid w:val="002F5876"/>
    <w:rsid w:val="003760E2"/>
    <w:rsid w:val="00386AB3"/>
    <w:rsid w:val="003C60CC"/>
    <w:rsid w:val="003D378D"/>
    <w:rsid w:val="003E07E3"/>
    <w:rsid w:val="003E0B4C"/>
    <w:rsid w:val="004253D7"/>
    <w:rsid w:val="004624CC"/>
    <w:rsid w:val="004862A8"/>
    <w:rsid w:val="004908F6"/>
    <w:rsid w:val="004B4406"/>
    <w:rsid w:val="004B73E4"/>
    <w:rsid w:val="00506319"/>
    <w:rsid w:val="005116B7"/>
    <w:rsid w:val="00522D44"/>
    <w:rsid w:val="005A190A"/>
    <w:rsid w:val="005C3291"/>
    <w:rsid w:val="00604C1E"/>
    <w:rsid w:val="00607FB3"/>
    <w:rsid w:val="00615BF5"/>
    <w:rsid w:val="00621177"/>
    <w:rsid w:val="0063410A"/>
    <w:rsid w:val="006B116C"/>
    <w:rsid w:val="006D7FBD"/>
    <w:rsid w:val="006E7E5F"/>
    <w:rsid w:val="006F0177"/>
    <w:rsid w:val="00720D5F"/>
    <w:rsid w:val="00750132"/>
    <w:rsid w:val="00762D54"/>
    <w:rsid w:val="007B4BFE"/>
    <w:rsid w:val="007C1162"/>
    <w:rsid w:val="007D13DC"/>
    <w:rsid w:val="007D2579"/>
    <w:rsid w:val="007E13F9"/>
    <w:rsid w:val="0082518B"/>
    <w:rsid w:val="00825E28"/>
    <w:rsid w:val="0086075C"/>
    <w:rsid w:val="00894A71"/>
    <w:rsid w:val="00930854"/>
    <w:rsid w:val="00936861"/>
    <w:rsid w:val="009373FF"/>
    <w:rsid w:val="00965398"/>
    <w:rsid w:val="0099247D"/>
    <w:rsid w:val="009A1CF1"/>
    <w:rsid w:val="009D3AC9"/>
    <w:rsid w:val="009F1CFA"/>
    <w:rsid w:val="009F5E98"/>
    <w:rsid w:val="00A06D54"/>
    <w:rsid w:val="00A10C12"/>
    <w:rsid w:val="00A10DB3"/>
    <w:rsid w:val="00A10E83"/>
    <w:rsid w:val="00A17D36"/>
    <w:rsid w:val="00A34C4E"/>
    <w:rsid w:val="00A558D9"/>
    <w:rsid w:val="00A8768E"/>
    <w:rsid w:val="00AC0A17"/>
    <w:rsid w:val="00AD6804"/>
    <w:rsid w:val="00B04824"/>
    <w:rsid w:val="00B12F67"/>
    <w:rsid w:val="00B16108"/>
    <w:rsid w:val="00B328C4"/>
    <w:rsid w:val="00B57931"/>
    <w:rsid w:val="00B831F8"/>
    <w:rsid w:val="00B8478F"/>
    <w:rsid w:val="00BD6F7B"/>
    <w:rsid w:val="00BE0F22"/>
    <w:rsid w:val="00C016FB"/>
    <w:rsid w:val="00C41314"/>
    <w:rsid w:val="00C45D2C"/>
    <w:rsid w:val="00C55FCB"/>
    <w:rsid w:val="00CB44FB"/>
    <w:rsid w:val="00CD038F"/>
    <w:rsid w:val="00D11C6D"/>
    <w:rsid w:val="00D26BEF"/>
    <w:rsid w:val="00D27F48"/>
    <w:rsid w:val="00D46B08"/>
    <w:rsid w:val="00D6343F"/>
    <w:rsid w:val="00E02C90"/>
    <w:rsid w:val="00E14FB3"/>
    <w:rsid w:val="00E34AEB"/>
    <w:rsid w:val="00E431FD"/>
    <w:rsid w:val="00E50F92"/>
    <w:rsid w:val="00E7707B"/>
    <w:rsid w:val="00E902EE"/>
    <w:rsid w:val="00E973B7"/>
    <w:rsid w:val="00F05F71"/>
    <w:rsid w:val="00F14EB2"/>
    <w:rsid w:val="00F3123A"/>
    <w:rsid w:val="00F341FC"/>
    <w:rsid w:val="00F4658F"/>
    <w:rsid w:val="00F94B88"/>
    <w:rsid w:val="00FA01EC"/>
    <w:rsid w:val="00FA2D31"/>
    <w:rsid w:val="00FB1171"/>
    <w:rsid w:val="00FC05C7"/>
    <w:rsid w:val="00FC0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39B09-F1EF-4855-B412-A38D1ECB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F7B"/>
  </w:style>
  <w:style w:type="paragraph" w:styleId="1">
    <w:name w:val="heading 1"/>
    <w:basedOn w:val="a"/>
    <w:next w:val="a"/>
    <w:link w:val="10"/>
    <w:qFormat/>
    <w:rsid w:val="0020714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0714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07146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714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7146"/>
    <w:rPr>
      <w:rFonts w:ascii="Arial" w:eastAsia="Times New Roman" w:hAnsi="Arial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207146"/>
  </w:style>
  <w:style w:type="paragraph" w:styleId="a3">
    <w:name w:val="Normal (Web)"/>
    <w:basedOn w:val="a"/>
    <w:rsid w:val="0020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20714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20714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07146"/>
    <w:rPr>
      <w:b/>
      <w:bCs/>
    </w:rPr>
  </w:style>
  <w:style w:type="paragraph" w:styleId="a5">
    <w:name w:val="footnote text"/>
    <w:basedOn w:val="a"/>
    <w:link w:val="a6"/>
    <w:semiHidden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2071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207146"/>
    <w:rPr>
      <w:vertAlign w:val="superscript"/>
    </w:rPr>
  </w:style>
  <w:style w:type="paragraph" w:styleId="a8">
    <w:name w:val="Balloon Text"/>
    <w:basedOn w:val="a"/>
    <w:link w:val="12"/>
    <w:uiPriority w:val="99"/>
    <w:semiHidden/>
    <w:rsid w:val="0020714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13"/>
    <w:uiPriority w:val="99"/>
    <w:semiHidden/>
    <w:rsid w:val="00207146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rsid w:val="0020714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071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207146"/>
    <w:rPr>
      <w:sz w:val="16"/>
      <w:szCs w:val="16"/>
    </w:rPr>
  </w:style>
  <w:style w:type="paragraph" w:styleId="ad">
    <w:name w:val="annotation text"/>
    <w:basedOn w:val="a"/>
    <w:link w:val="ae"/>
    <w:semiHidden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2071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20714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071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0714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4">
    <w:name w:val="Table Grid 1"/>
    <w:basedOn w:val="a1"/>
    <w:rsid w:val="002071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15"/>
    <w:uiPriority w:val="99"/>
    <w:rsid w:val="002071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16"/>
    <w:uiPriority w:val="99"/>
    <w:rsid w:val="00207146"/>
  </w:style>
  <w:style w:type="character" w:styleId="af5">
    <w:name w:val="page number"/>
    <w:basedOn w:val="a0"/>
    <w:uiPriority w:val="99"/>
    <w:rsid w:val="00207146"/>
  </w:style>
  <w:style w:type="paragraph" w:customStyle="1" w:styleId="26">
    <w:name w:val="Знак2"/>
    <w:basedOn w:val="a"/>
    <w:rsid w:val="0020714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17"/>
    <w:uiPriority w:val="99"/>
    <w:rsid w:val="002071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18"/>
    <w:uiPriority w:val="99"/>
    <w:rsid w:val="00207146"/>
  </w:style>
  <w:style w:type="paragraph" w:styleId="af8">
    <w:name w:val="TOC Heading"/>
    <w:basedOn w:val="1"/>
    <w:next w:val="a"/>
    <w:uiPriority w:val="39"/>
    <w:qFormat/>
    <w:rsid w:val="00207146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9">
    <w:name w:val="toc 1"/>
    <w:basedOn w:val="a"/>
    <w:next w:val="a"/>
    <w:autoRedefine/>
    <w:uiPriority w:val="39"/>
    <w:rsid w:val="00207146"/>
    <w:pPr>
      <w:tabs>
        <w:tab w:val="right" w:leader="dot" w:pos="9345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207146"/>
    <w:rPr>
      <w:color w:val="0000FF"/>
      <w:u w:val="single"/>
    </w:rPr>
  </w:style>
  <w:style w:type="paragraph" w:customStyle="1" w:styleId="1a">
    <w:name w:val="1"/>
    <w:basedOn w:val="a"/>
    <w:rsid w:val="00207146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207146"/>
  </w:style>
  <w:style w:type="numbering" w:customStyle="1" w:styleId="111">
    <w:name w:val="Нет списка111"/>
    <w:next w:val="a2"/>
    <w:uiPriority w:val="99"/>
    <w:semiHidden/>
    <w:unhideWhenUsed/>
    <w:rsid w:val="00207146"/>
  </w:style>
  <w:style w:type="paragraph" w:customStyle="1" w:styleId="Mystyle">
    <w:name w:val="Mystyle"/>
    <w:basedOn w:val="afa"/>
    <w:link w:val="Mystyle0"/>
    <w:autoRedefine/>
    <w:qFormat/>
    <w:rsid w:val="00207146"/>
    <w:pPr>
      <w:ind w:firstLine="709"/>
    </w:pPr>
  </w:style>
  <w:style w:type="paragraph" w:styleId="afa">
    <w:name w:val="No Spacing"/>
    <w:uiPriority w:val="1"/>
    <w:qFormat/>
    <w:rsid w:val="00207146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Mystyle0">
    <w:name w:val="Mystyle Знак"/>
    <w:link w:val="Mystyle"/>
    <w:rsid w:val="00207146"/>
    <w:rPr>
      <w:rFonts w:ascii="Times New Roman" w:eastAsia="Calibri" w:hAnsi="Times New Roman" w:cs="Times New Roman"/>
      <w:sz w:val="28"/>
      <w:szCs w:val="28"/>
    </w:rPr>
  </w:style>
  <w:style w:type="paragraph" w:customStyle="1" w:styleId="18">
    <w:name w:val="Верхний колонтитул1"/>
    <w:basedOn w:val="a"/>
    <w:next w:val="af6"/>
    <w:link w:val="af7"/>
    <w:uiPriority w:val="99"/>
    <w:unhideWhenUsed/>
    <w:rsid w:val="00207146"/>
    <w:pPr>
      <w:tabs>
        <w:tab w:val="center" w:pos="4677"/>
        <w:tab w:val="right" w:pos="9355"/>
      </w:tabs>
      <w:spacing w:after="0" w:line="240" w:lineRule="auto"/>
      <w:ind w:firstLine="567"/>
    </w:pPr>
  </w:style>
  <w:style w:type="paragraph" w:customStyle="1" w:styleId="16">
    <w:name w:val="Нижний колонтитул1"/>
    <w:basedOn w:val="a"/>
    <w:next w:val="af3"/>
    <w:link w:val="af4"/>
    <w:uiPriority w:val="99"/>
    <w:unhideWhenUsed/>
    <w:rsid w:val="00207146"/>
    <w:pPr>
      <w:tabs>
        <w:tab w:val="center" w:pos="4677"/>
        <w:tab w:val="right" w:pos="9355"/>
      </w:tabs>
      <w:spacing w:after="0" w:line="240" w:lineRule="auto"/>
      <w:ind w:firstLine="567"/>
    </w:pPr>
  </w:style>
  <w:style w:type="paragraph" w:customStyle="1" w:styleId="13">
    <w:name w:val="Текст выноски1"/>
    <w:basedOn w:val="a"/>
    <w:next w:val="a8"/>
    <w:link w:val="a9"/>
    <w:uiPriority w:val="99"/>
    <w:semiHidden/>
    <w:unhideWhenUsed/>
    <w:rsid w:val="00207146"/>
    <w:pPr>
      <w:spacing w:after="0" w:line="240" w:lineRule="auto"/>
      <w:ind w:firstLine="567"/>
    </w:pPr>
    <w:rPr>
      <w:rFonts w:ascii="Tahoma" w:hAnsi="Tahoma" w:cs="Tahoma"/>
      <w:sz w:val="16"/>
      <w:szCs w:val="16"/>
    </w:rPr>
  </w:style>
  <w:style w:type="character" w:styleId="afb">
    <w:name w:val="Placeholder Text"/>
    <w:uiPriority w:val="99"/>
    <w:semiHidden/>
    <w:rsid w:val="00207146"/>
    <w:rPr>
      <w:color w:val="808080"/>
    </w:rPr>
  </w:style>
  <w:style w:type="character" w:styleId="afc">
    <w:name w:val="line number"/>
    <w:uiPriority w:val="99"/>
    <w:unhideWhenUsed/>
    <w:rsid w:val="00207146"/>
  </w:style>
  <w:style w:type="table" w:customStyle="1" w:styleId="1b">
    <w:name w:val="Сетка таблицы1"/>
    <w:basedOn w:val="a1"/>
    <w:next w:val="af1"/>
    <w:uiPriority w:val="59"/>
    <w:rsid w:val="0020714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ody Text Indent"/>
    <w:basedOn w:val="a"/>
    <w:link w:val="afe"/>
    <w:rsid w:val="0020714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0714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071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">
    <w:name w:val="Без интервала1"/>
    <w:rsid w:val="002071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">
    <w:name w:val="Document Map"/>
    <w:basedOn w:val="a"/>
    <w:link w:val="aff0"/>
    <w:uiPriority w:val="99"/>
    <w:unhideWhenUsed/>
    <w:rsid w:val="00207146"/>
    <w:pPr>
      <w:spacing w:after="0" w:line="240" w:lineRule="auto"/>
      <w:ind w:firstLine="567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rsid w:val="002071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Верхний колонтитул Знак1"/>
    <w:link w:val="af6"/>
    <w:uiPriority w:val="99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link w:val="af3"/>
    <w:uiPriority w:val="99"/>
    <w:rsid w:val="00207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выноски Знак1"/>
    <w:link w:val="a8"/>
    <w:uiPriority w:val="99"/>
    <w:semiHidden/>
    <w:rsid w:val="0020714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7">
    <w:name w:val="Сетка таблицы2"/>
    <w:basedOn w:val="a1"/>
    <w:next w:val="af1"/>
    <w:uiPriority w:val="59"/>
    <w:rsid w:val="002071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1"/>
    <w:uiPriority w:val="59"/>
    <w:rsid w:val="0020714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207146"/>
    <w:pPr>
      <w:ind w:left="720"/>
      <w:contextualSpacing/>
    </w:pPr>
  </w:style>
  <w:style w:type="paragraph" w:customStyle="1" w:styleId="Standard">
    <w:name w:val="Standard"/>
    <w:uiPriority w:val="99"/>
    <w:rsid w:val="00A10DB3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aff2">
    <w:name w:val="Основной текст_"/>
    <w:basedOn w:val="a0"/>
    <w:link w:val="28"/>
    <w:rsid w:val="00B16108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character" w:customStyle="1" w:styleId="1d">
    <w:name w:val="Основной текст1"/>
    <w:basedOn w:val="aff2"/>
    <w:rsid w:val="00B16108"/>
    <w:rPr>
      <w:rFonts w:ascii="Century Schoolbook" w:eastAsia="Century Schoolbook" w:hAnsi="Century Schoolbook" w:cs="Century Schoolbook"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8">
    <w:name w:val="Основной текст2"/>
    <w:basedOn w:val="a"/>
    <w:link w:val="aff2"/>
    <w:rsid w:val="00B16108"/>
    <w:pPr>
      <w:widowControl w:val="0"/>
      <w:shd w:val="clear" w:color="auto" w:fill="FFFFFF"/>
      <w:spacing w:after="1680" w:line="221" w:lineRule="exact"/>
      <w:ind w:hanging="560"/>
    </w:pPr>
    <w:rPr>
      <w:rFonts w:ascii="Century Schoolbook" w:eastAsia="Century Schoolbook" w:hAnsi="Century Schoolbook" w:cs="Century Schoolbook"/>
      <w:spacing w:val="4"/>
      <w:sz w:val="19"/>
      <w:szCs w:val="19"/>
    </w:rPr>
  </w:style>
  <w:style w:type="paragraph" w:customStyle="1" w:styleId="ConsPlusNormal">
    <w:name w:val="ConsPlusNormal"/>
    <w:rsid w:val="00193D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istrodin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base.gar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estival.1septembe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school-collection.edu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openc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B49FE-9890-41EA-A288-4FE624597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25</Pages>
  <Words>4812</Words>
  <Characters>27435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31</cp:revision>
  <dcterms:created xsi:type="dcterms:W3CDTF">2018-09-01T15:15:00Z</dcterms:created>
  <dcterms:modified xsi:type="dcterms:W3CDTF">2021-03-18T06:19:00Z</dcterms:modified>
</cp:coreProperties>
</file>